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A2" w:rsidRPr="00DB7225" w:rsidRDefault="00FA3A59">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1F626E06" wp14:editId="1E23A46A">
            <wp:simplePos x="0" y="0"/>
            <wp:positionH relativeFrom="column">
              <wp:posOffset>918845</wp:posOffset>
            </wp:positionH>
            <wp:positionV relativeFrom="paragraph">
              <wp:posOffset>-2433320</wp:posOffset>
            </wp:positionV>
            <wp:extent cx="7449820" cy="10248900"/>
            <wp:effectExtent l="0" t="8890" r="8890" b="889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e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449820" cy="10248900"/>
                    </a:xfrm>
                    <a:prstGeom prst="rect">
                      <a:avLst/>
                    </a:prstGeom>
                  </pic:spPr>
                </pic:pic>
              </a:graphicData>
            </a:graphic>
            <wp14:sizeRelH relativeFrom="page">
              <wp14:pctWidth>0</wp14:pctWidth>
            </wp14:sizeRelH>
            <wp14:sizeRelV relativeFrom="page">
              <wp14:pctHeight>0</wp14:pctHeight>
            </wp14:sizeRelV>
          </wp:anchor>
        </w:drawing>
      </w:r>
    </w:p>
    <w:p w:rsidR="00A01E80" w:rsidRPr="00DB7225" w:rsidRDefault="00A01E80">
      <w:pPr>
        <w:rPr>
          <w:rFonts w:ascii="Times New Roman" w:hAnsi="Times New Roman" w:cs="Times New Roman"/>
          <w:sz w:val="24"/>
          <w:szCs w:val="24"/>
        </w:rPr>
      </w:pPr>
    </w:p>
    <w:p w:rsidR="004D6418" w:rsidRDefault="004D6418" w:rsidP="004D6418">
      <w:pPr>
        <w:spacing w:line="216" w:lineRule="auto"/>
        <w:rPr>
          <w:rFonts w:ascii="Times New Roman" w:hAnsi="Times New Roman" w:cs="Times New Roman"/>
          <w:sz w:val="24"/>
          <w:szCs w:val="24"/>
        </w:rPr>
      </w:pPr>
    </w:p>
    <w:p w:rsidR="004D52D3" w:rsidRDefault="004D52D3" w:rsidP="004D6418">
      <w:pPr>
        <w:spacing w:line="216" w:lineRule="auto"/>
        <w:rPr>
          <w:rFonts w:ascii="Times New Roman" w:hAnsi="Times New Roman" w:cs="Times New Roman"/>
          <w:sz w:val="24"/>
          <w:szCs w:val="24"/>
        </w:rPr>
      </w:pPr>
    </w:p>
    <w:p w:rsidR="004D52D3" w:rsidRDefault="004D52D3" w:rsidP="004D6418">
      <w:pPr>
        <w:spacing w:line="216" w:lineRule="auto"/>
        <w:rPr>
          <w:rFonts w:ascii="Times New Roman" w:hAnsi="Times New Roman" w:cs="Times New Roman"/>
          <w:sz w:val="24"/>
          <w:szCs w:val="24"/>
        </w:rPr>
      </w:pPr>
    </w:p>
    <w:p w:rsidR="004D52D3" w:rsidRDefault="004D52D3" w:rsidP="004D6418">
      <w:pPr>
        <w:spacing w:line="216" w:lineRule="auto"/>
        <w:rPr>
          <w:rFonts w:ascii="Times New Roman" w:hAnsi="Times New Roman" w:cs="Times New Roman"/>
          <w:sz w:val="24"/>
          <w:szCs w:val="24"/>
        </w:rPr>
      </w:pPr>
    </w:p>
    <w:p w:rsidR="004D52D3" w:rsidRDefault="004D52D3" w:rsidP="004D6418">
      <w:pPr>
        <w:spacing w:line="216" w:lineRule="auto"/>
        <w:rPr>
          <w:rFonts w:ascii="Times New Roman" w:hAnsi="Times New Roman" w:cs="Times New Roman"/>
          <w:sz w:val="24"/>
          <w:szCs w:val="24"/>
        </w:rPr>
      </w:pPr>
    </w:p>
    <w:p w:rsidR="004D52D3" w:rsidRPr="00DB7225" w:rsidRDefault="004D52D3" w:rsidP="004D6418">
      <w:pPr>
        <w:spacing w:line="216" w:lineRule="auto"/>
        <w:rPr>
          <w:rFonts w:ascii="Times New Roman" w:hAnsi="Times New Roman" w:cs="Times New Roman"/>
          <w:sz w:val="24"/>
          <w:szCs w:val="24"/>
        </w:rPr>
      </w:pPr>
    </w:p>
    <w:p w:rsidR="004D6418" w:rsidRDefault="004D6418"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Default="004D52D3" w:rsidP="00581FA2">
      <w:pPr>
        <w:spacing w:line="216" w:lineRule="auto"/>
        <w:jc w:val="right"/>
        <w:rPr>
          <w:rFonts w:ascii="Times New Roman" w:hAnsi="Times New Roman" w:cs="Times New Roman"/>
          <w:sz w:val="24"/>
          <w:szCs w:val="24"/>
        </w:rPr>
      </w:pPr>
    </w:p>
    <w:p w:rsidR="004D52D3" w:rsidRPr="00DB7225" w:rsidRDefault="004D52D3" w:rsidP="00581FA2">
      <w:pPr>
        <w:spacing w:line="216" w:lineRule="auto"/>
        <w:jc w:val="right"/>
        <w:rPr>
          <w:rFonts w:ascii="Times New Roman" w:hAnsi="Times New Roman" w:cs="Times New Roman"/>
          <w:sz w:val="24"/>
          <w:szCs w:val="24"/>
        </w:rPr>
      </w:pPr>
      <w:bookmarkStart w:id="0" w:name="_GoBack"/>
      <w:bookmarkEnd w:id="0"/>
    </w:p>
    <w:tbl>
      <w:tblPr>
        <w:tblW w:w="0" w:type="auto"/>
        <w:tblInd w:w="89" w:type="dxa"/>
        <w:tblLayout w:type="fixed"/>
        <w:tblLook w:val="0000" w:firstRow="0" w:lastRow="0" w:firstColumn="0" w:lastColumn="0" w:noHBand="0" w:noVBand="0"/>
      </w:tblPr>
      <w:tblGrid>
        <w:gridCol w:w="1572"/>
        <w:gridCol w:w="3260"/>
        <w:gridCol w:w="1417"/>
        <w:gridCol w:w="1134"/>
        <w:gridCol w:w="710"/>
        <w:gridCol w:w="851"/>
        <w:gridCol w:w="993"/>
        <w:gridCol w:w="1134"/>
        <w:gridCol w:w="992"/>
        <w:gridCol w:w="1418"/>
        <w:gridCol w:w="1123"/>
        <w:gridCol w:w="21"/>
      </w:tblGrid>
      <w:tr w:rsidR="0061075E" w:rsidRPr="00363E0A" w:rsidTr="004D2BC2">
        <w:trPr>
          <w:gridAfter w:val="1"/>
          <w:wAfter w:w="21" w:type="dxa"/>
          <w:cantSplit/>
          <w:trHeight w:hRule="exact" w:val="838"/>
        </w:trPr>
        <w:tc>
          <w:tcPr>
            <w:tcW w:w="1572" w:type="dxa"/>
            <w:vMerge w:val="restart"/>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Индекс предметных областей, разделов и учебных предметов</w:t>
            </w:r>
          </w:p>
        </w:tc>
        <w:tc>
          <w:tcPr>
            <w:tcW w:w="3260" w:type="dxa"/>
            <w:vMerge w:val="restart"/>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 xml:space="preserve">Наименование частей, предметных областей, разделов и учебных предметов </w:t>
            </w:r>
          </w:p>
          <w:p w:rsidR="0061075E" w:rsidRPr="00363E0A" w:rsidRDefault="0061075E" w:rsidP="004D2BC2">
            <w:pPr>
              <w:jc w:val="center"/>
              <w:rPr>
                <w:rFonts w:ascii="Times New Roman" w:hAnsi="Times New Roman" w:cs="Times New Roman"/>
              </w:rPr>
            </w:pPr>
            <w:r w:rsidRPr="00363E0A">
              <w:rPr>
                <w:rFonts w:ascii="Times New Roman" w:hAnsi="Times New Roman" w:cs="Times New Roman"/>
              </w:rPr>
              <w:t> </w:t>
            </w:r>
          </w:p>
        </w:tc>
        <w:tc>
          <w:tcPr>
            <w:tcW w:w="1417" w:type="dxa"/>
            <w:vMerge w:val="restart"/>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roofErr w:type="gramStart"/>
            <w:r w:rsidRPr="00363E0A">
              <w:rPr>
                <w:rFonts w:ascii="Times New Roman" w:hAnsi="Times New Roman" w:cs="Times New Roman"/>
              </w:rPr>
              <w:t>Макси-</w:t>
            </w:r>
            <w:proofErr w:type="spellStart"/>
            <w:r w:rsidRPr="00363E0A">
              <w:rPr>
                <w:rFonts w:ascii="Times New Roman" w:hAnsi="Times New Roman" w:cs="Times New Roman"/>
              </w:rPr>
              <w:t>мальная</w:t>
            </w:r>
            <w:proofErr w:type="spellEnd"/>
            <w:proofErr w:type="gramEnd"/>
            <w:r w:rsidRPr="00363E0A">
              <w:rPr>
                <w:rFonts w:ascii="Times New Roman" w:hAnsi="Times New Roman" w:cs="Times New Roman"/>
              </w:rPr>
              <w:t xml:space="preserve"> учебная нагрузка</w:t>
            </w:r>
          </w:p>
        </w:tc>
        <w:tc>
          <w:tcPr>
            <w:tcW w:w="1134" w:type="dxa"/>
            <w:vMerge w:val="restart"/>
            <w:tcBorders>
              <w:top w:val="single" w:sz="4" w:space="0" w:color="000000"/>
              <w:left w:val="single" w:sz="4" w:space="0" w:color="000000"/>
              <w:bottom w:val="single" w:sz="4" w:space="0" w:color="000000"/>
            </w:tcBorders>
          </w:tcPr>
          <w:p w:rsidR="0061075E" w:rsidRPr="00363E0A" w:rsidRDefault="0061075E" w:rsidP="004D2BC2">
            <w:pPr>
              <w:snapToGrid w:val="0"/>
              <w:jc w:val="center"/>
              <w:rPr>
                <w:rFonts w:ascii="Times New Roman" w:hAnsi="Times New Roman" w:cs="Times New Roman"/>
              </w:rPr>
            </w:pPr>
            <w:proofErr w:type="spellStart"/>
            <w:r w:rsidRPr="00363E0A">
              <w:rPr>
                <w:rFonts w:ascii="Times New Roman" w:hAnsi="Times New Roman" w:cs="Times New Roman"/>
              </w:rPr>
              <w:t>Самост</w:t>
            </w:r>
            <w:proofErr w:type="spellEnd"/>
            <w:r w:rsidRPr="00363E0A">
              <w:rPr>
                <w:rFonts w:ascii="Times New Roman" w:hAnsi="Times New Roman" w:cs="Times New Roman"/>
              </w:rPr>
              <w:t>.</w:t>
            </w:r>
            <w:r w:rsidR="00363E0A">
              <w:rPr>
                <w:rFonts w:ascii="Times New Roman" w:hAnsi="Times New Roman" w:cs="Times New Roman"/>
              </w:rPr>
              <w:t xml:space="preserve"> </w:t>
            </w:r>
            <w:r w:rsidRPr="00363E0A">
              <w:rPr>
                <w:rFonts w:ascii="Times New Roman" w:hAnsi="Times New Roman" w:cs="Times New Roman"/>
              </w:rPr>
              <w:t>работа</w:t>
            </w:r>
          </w:p>
        </w:tc>
        <w:tc>
          <w:tcPr>
            <w:tcW w:w="2554" w:type="dxa"/>
            <w:gridSpan w:val="3"/>
            <w:tcBorders>
              <w:top w:val="single" w:sz="4" w:space="0" w:color="000000"/>
              <w:left w:val="single" w:sz="4" w:space="0" w:color="000000"/>
            </w:tcBorders>
            <w:vAlign w:val="center"/>
          </w:tcPr>
          <w:p w:rsidR="0061075E" w:rsidRPr="00363E0A" w:rsidRDefault="0061075E" w:rsidP="00363E0A">
            <w:pPr>
              <w:snapToGrid w:val="0"/>
              <w:spacing w:after="0"/>
              <w:jc w:val="center"/>
              <w:rPr>
                <w:rFonts w:ascii="Times New Roman" w:hAnsi="Times New Roman" w:cs="Times New Roman"/>
              </w:rPr>
            </w:pPr>
            <w:r w:rsidRPr="00363E0A">
              <w:rPr>
                <w:rFonts w:ascii="Times New Roman" w:hAnsi="Times New Roman" w:cs="Times New Roman"/>
              </w:rPr>
              <w:t>Аудиторные занятия</w:t>
            </w:r>
          </w:p>
          <w:p w:rsidR="0061075E" w:rsidRPr="00363E0A" w:rsidRDefault="0061075E" w:rsidP="00363E0A">
            <w:pPr>
              <w:spacing w:after="0"/>
              <w:jc w:val="center"/>
              <w:rPr>
                <w:rFonts w:ascii="Times New Roman" w:hAnsi="Times New Roman" w:cs="Times New Roman"/>
              </w:rPr>
            </w:pPr>
            <w:r w:rsidRPr="00363E0A">
              <w:rPr>
                <w:rFonts w:ascii="Times New Roman" w:hAnsi="Times New Roman" w:cs="Times New Roman"/>
              </w:rPr>
              <w:t>(в часах)</w:t>
            </w:r>
          </w:p>
        </w:tc>
        <w:tc>
          <w:tcPr>
            <w:tcW w:w="2126" w:type="dxa"/>
            <w:gridSpan w:val="2"/>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ind w:right="-98"/>
              <w:jc w:val="center"/>
              <w:rPr>
                <w:rFonts w:ascii="Times New Roman" w:hAnsi="Times New Roman" w:cs="Times New Roman"/>
              </w:rPr>
            </w:pPr>
            <w:r w:rsidRPr="00363E0A">
              <w:rPr>
                <w:rFonts w:ascii="Times New Roman" w:hAnsi="Times New Roman" w:cs="Times New Roman"/>
              </w:rPr>
              <w:t xml:space="preserve">Промежуточная аттестация </w:t>
            </w:r>
          </w:p>
          <w:p w:rsidR="0061075E" w:rsidRPr="00363E0A" w:rsidRDefault="0061075E" w:rsidP="004D2BC2">
            <w:pPr>
              <w:ind w:right="-98"/>
              <w:jc w:val="center"/>
              <w:rPr>
                <w:rFonts w:ascii="Times New Roman" w:hAnsi="Times New Roman" w:cs="Times New Roman"/>
                <w:vertAlign w:val="superscript"/>
              </w:rPr>
            </w:pPr>
            <w:r w:rsidRPr="00363E0A">
              <w:rPr>
                <w:rFonts w:ascii="Times New Roman" w:hAnsi="Times New Roman" w:cs="Times New Roman"/>
              </w:rPr>
              <w:t>(по полугодиям)</w:t>
            </w:r>
            <w:r w:rsidRPr="00363E0A">
              <w:rPr>
                <w:rFonts w:ascii="Times New Roman" w:hAnsi="Times New Roman" w:cs="Times New Roman"/>
                <w:vertAlign w:val="superscript"/>
              </w:rPr>
              <w:t>2)</w:t>
            </w:r>
          </w:p>
        </w:tc>
        <w:tc>
          <w:tcPr>
            <w:tcW w:w="25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Распределение по полугодиям</w:t>
            </w:r>
          </w:p>
        </w:tc>
      </w:tr>
      <w:tr w:rsidR="00363E0A" w:rsidRPr="00363E0A" w:rsidTr="00363E0A">
        <w:trPr>
          <w:gridAfter w:val="1"/>
          <w:wAfter w:w="21" w:type="dxa"/>
          <w:cantSplit/>
          <w:trHeight w:hRule="exact" w:val="2153"/>
        </w:trPr>
        <w:tc>
          <w:tcPr>
            <w:tcW w:w="1572"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3260"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1417"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1134" w:type="dxa"/>
            <w:vMerge/>
            <w:tcBorders>
              <w:top w:val="single" w:sz="4" w:space="0" w:color="000000"/>
              <w:left w:val="single" w:sz="4" w:space="0" w:color="000000"/>
              <w:bottom w:val="single" w:sz="4" w:space="0" w:color="000000"/>
            </w:tcBorders>
          </w:tcPr>
          <w:p w:rsidR="00363E0A" w:rsidRPr="00363E0A" w:rsidRDefault="00363E0A" w:rsidP="004D2BC2">
            <w:pPr>
              <w:rPr>
                <w:rFonts w:ascii="Times New Roman" w:hAnsi="Times New Roman" w:cs="Times New Roman"/>
              </w:rPr>
            </w:pPr>
          </w:p>
        </w:tc>
        <w:tc>
          <w:tcPr>
            <w:tcW w:w="710" w:type="dxa"/>
            <w:vMerge w:val="restart"/>
            <w:tcBorders>
              <w:top w:val="single" w:sz="4" w:space="0" w:color="000000"/>
              <w:left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Групповые занятия</w:t>
            </w:r>
          </w:p>
        </w:tc>
        <w:tc>
          <w:tcPr>
            <w:tcW w:w="851" w:type="dxa"/>
            <w:vMerge w:val="restart"/>
            <w:tcBorders>
              <w:top w:val="single" w:sz="4" w:space="0" w:color="000000"/>
              <w:left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Мелкогрупповые занятия</w:t>
            </w:r>
          </w:p>
        </w:tc>
        <w:tc>
          <w:tcPr>
            <w:tcW w:w="993" w:type="dxa"/>
            <w:vMerge w:val="restart"/>
            <w:tcBorders>
              <w:top w:val="single" w:sz="4" w:space="0" w:color="000000"/>
              <w:left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Индивидуальные занятия</w:t>
            </w:r>
          </w:p>
        </w:tc>
        <w:tc>
          <w:tcPr>
            <w:tcW w:w="1134" w:type="dxa"/>
            <w:tcBorders>
              <w:top w:val="single" w:sz="4" w:space="0" w:color="000000"/>
              <w:left w:val="single" w:sz="4" w:space="0" w:color="000000"/>
              <w:bottom w:val="single" w:sz="4" w:space="0" w:color="000000"/>
            </w:tcBorders>
            <w:textDirection w:val="btLr"/>
            <w:vAlign w:val="center"/>
          </w:tcPr>
          <w:p w:rsidR="00363E0A" w:rsidRDefault="00363E0A" w:rsidP="00363E0A">
            <w:pPr>
              <w:snapToGrid w:val="0"/>
              <w:spacing w:after="0" w:line="240" w:lineRule="auto"/>
              <w:ind w:left="113" w:right="-98"/>
              <w:jc w:val="center"/>
              <w:rPr>
                <w:rFonts w:ascii="Times New Roman" w:hAnsi="Times New Roman" w:cs="Times New Roman"/>
              </w:rPr>
            </w:pPr>
            <w:r w:rsidRPr="00363E0A">
              <w:rPr>
                <w:rFonts w:ascii="Times New Roman" w:hAnsi="Times New Roman" w:cs="Times New Roman"/>
              </w:rPr>
              <w:t xml:space="preserve">Зачеты, </w:t>
            </w:r>
          </w:p>
          <w:p w:rsidR="00363E0A" w:rsidRPr="00363E0A" w:rsidRDefault="00363E0A" w:rsidP="00363E0A">
            <w:pPr>
              <w:snapToGrid w:val="0"/>
              <w:spacing w:after="0" w:line="240" w:lineRule="auto"/>
              <w:ind w:left="113" w:right="-98"/>
              <w:jc w:val="center"/>
              <w:rPr>
                <w:rFonts w:ascii="Times New Roman" w:hAnsi="Times New Roman" w:cs="Times New Roman"/>
              </w:rPr>
            </w:pPr>
            <w:r w:rsidRPr="00363E0A">
              <w:rPr>
                <w:rFonts w:ascii="Times New Roman" w:hAnsi="Times New Roman" w:cs="Times New Roman"/>
              </w:rPr>
              <w:t xml:space="preserve">контрольные </w:t>
            </w:r>
          </w:p>
          <w:p w:rsidR="00363E0A" w:rsidRPr="00363E0A" w:rsidRDefault="00363E0A" w:rsidP="00363E0A">
            <w:pPr>
              <w:spacing w:after="0" w:line="240" w:lineRule="auto"/>
              <w:ind w:left="113" w:right="-98"/>
              <w:jc w:val="center"/>
              <w:rPr>
                <w:rFonts w:ascii="Times New Roman" w:hAnsi="Times New Roman" w:cs="Times New Roman"/>
              </w:rPr>
            </w:pPr>
            <w:r w:rsidRPr="00363E0A">
              <w:rPr>
                <w:rFonts w:ascii="Times New Roman" w:hAnsi="Times New Roman" w:cs="Times New Roman"/>
              </w:rPr>
              <w:t xml:space="preserve">уроки </w:t>
            </w:r>
          </w:p>
        </w:tc>
        <w:tc>
          <w:tcPr>
            <w:tcW w:w="992" w:type="dxa"/>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snapToGrid w:val="0"/>
              <w:ind w:left="113" w:right="-98"/>
              <w:jc w:val="center"/>
              <w:rPr>
                <w:rFonts w:ascii="Times New Roman" w:hAnsi="Times New Roman" w:cs="Times New Roman"/>
              </w:rPr>
            </w:pPr>
            <w:r w:rsidRPr="00363E0A">
              <w:rPr>
                <w:rFonts w:ascii="Times New Roman" w:hAnsi="Times New Roman" w:cs="Times New Roman"/>
              </w:rPr>
              <w:t xml:space="preserve">Экзамены </w:t>
            </w:r>
          </w:p>
        </w:tc>
        <w:tc>
          <w:tcPr>
            <w:tcW w:w="2541" w:type="dxa"/>
            <w:gridSpan w:val="2"/>
            <w:vMerge/>
            <w:tcBorders>
              <w:top w:val="single" w:sz="4" w:space="0" w:color="000000"/>
              <w:left w:val="single" w:sz="4" w:space="0" w:color="000000"/>
              <w:bottom w:val="single" w:sz="4" w:space="0" w:color="000000"/>
              <w:right w:val="single" w:sz="4" w:space="0" w:color="000000"/>
            </w:tcBorders>
            <w:vAlign w:val="center"/>
          </w:tcPr>
          <w:p w:rsidR="00363E0A" w:rsidRPr="00363E0A" w:rsidRDefault="00363E0A" w:rsidP="004D2BC2">
            <w:pPr>
              <w:rPr>
                <w:rFonts w:ascii="Times New Roman" w:hAnsi="Times New Roman" w:cs="Times New Roman"/>
              </w:rPr>
            </w:pPr>
          </w:p>
        </w:tc>
      </w:tr>
      <w:tr w:rsidR="00363E0A" w:rsidRPr="00363E0A" w:rsidTr="00363E0A">
        <w:trPr>
          <w:gridAfter w:val="1"/>
          <w:wAfter w:w="21" w:type="dxa"/>
          <w:cantSplit/>
          <w:trHeight w:hRule="exact" w:val="1262"/>
        </w:trPr>
        <w:tc>
          <w:tcPr>
            <w:tcW w:w="1572"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3260"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1417" w:type="dxa"/>
            <w:vMerge w:val="restart"/>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 Трудоемкость в часах</w:t>
            </w:r>
          </w:p>
        </w:tc>
        <w:tc>
          <w:tcPr>
            <w:tcW w:w="1134" w:type="dxa"/>
            <w:vMerge w:val="restart"/>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 Трудоемкость в часах</w:t>
            </w:r>
          </w:p>
        </w:tc>
        <w:tc>
          <w:tcPr>
            <w:tcW w:w="710" w:type="dxa"/>
            <w:vMerge/>
            <w:tcBorders>
              <w:left w:val="single" w:sz="4" w:space="0" w:color="000000"/>
            </w:tcBorders>
            <w:textDirection w:val="btLr"/>
            <w:vAlign w:val="center"/>
          </w:tcPr>
          <w:p w:rsidR="00363E0A" w:rsidRPr="00363E0A" w:rsidRDefault="00363E0A" w:rsidP="004D2BC2">
            <w:pPr>
              <w:ind w:left="113" w:right="113"/>
              <w:rPr>
                <w:rFonts w:ascii="Times New Roman" w:hAnsi="Times New Roman" w:cs="Times New Roman"/>
              </w:rPr>
            </w:pPr>
          </w:p>
        </w:tc>
        <w:tc>
          <w:tcPr>
            <w:tcW w:w="851" w:type="dxa"/>
            <w:vMerge/>
            <w:tcBorders>
              <w:left w:val="single" w:sz="4" w:space="0" w:color="000000"/>
            </w:tcBorders>
            <w:textDirection w:val="btLr"/>
            <w:vAlign w:val="center"/>
          </w:tcPr>
          <w:p w:rsidR="00363E0A" w:rsidRPr="00363E0A" w:rsidRDefault="00363E0A" w:rsidP="004D2BC2">
            <w:pPr>
              <w:ind w:left="113" w:right="113"/>
              <w:rPr>
                <w:rFonts w:ascii="Times New Roman" w:hAnsi="Times New Roman" w:cs="Times New Roman"/>
              </w:rPr>
            </w:pPr>
          </w:p>
        </w:tc>
        <w:tc>
          <w:tcPr>
            <w:tcW w:w="993" w:type="dxa"/>
            <w:vMerge/>
            <w:tcBorders>
              <w:left w:val="single" w:sz="4" w:space="0" w:color="000000"/>
            </w:tcBorders>
            <w:textDirection w:val="btLr"/>
            <w:vAlign w:val="center"/>
          </w:tcPr>
          <w:p w:rsidR="00363E0A" w:rsidRPr="00363E0A" w:rsidRDefault="00363E0A" w:rsidP="004D2BC2">
            <w:pPr>
              <w:ind w:left="113" w:right="113"/>
              <w:rPr>
                <w:rFonts w:ascii="Times New Roman" w:hAnsi="Times New Roman" w:cs="Times New Roman"/>
              </w:rPr>
            </w:pPr>
          </w:p>
        </w:tc>
        <w:tc>
          <w:tcPr>
            <w:tcW w:w="1134" w:type="dxa"/>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ind w:left="113" w:right="113"/>
              <w:rPr>
                <w:rFonts w:ascii="Times New Roman" w:hAnsi="Times New Roman" w:cs="Times New Roman"/>
              </w:rPr>
            </w:pPr>
          </w:p>
        </w:tc>
        <w:tc>
          <w:tcPr>
            <w:tcW w:w="992" w:type="dxa"/>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ind w:left="113" w:right="113"/>
              <w:rPr>
                <w:rFonts w:ascii="Times New Roman" w:hAnsi="Times New Roman" w:cs="Times New Roman"/>
              </w:rPr>
            </w:pPr>
          </w:p>
        </w:tc>
        <w:tc>
          <w:tcPr>
            <w:tcW w:w="1418" w:type="dxa"/>
            <w:tcBorders>
              <w:top w:val="single" w:sz="4" w:space="0" w:color="000000"/>
              <w:left w:val="single" w:sz="4" w:space="0" w:color="000000"/>
              <w:bottom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1-е полугодие</w:t>
            </w:r>
          </w:p>
        </w:tc>
        <w:tc>
          <w:tcPr>
            <w:tcW w:w="1123" w:type="dxa"/>
            <w:tcBorders>
              <w:top w:val="single" w:sz="4" w:space="0" w:color="000000"/>
              <w:left w:val="single" w:sz="4" w:space="0" w:color="000000"/>
              <w:bottom w:val="single" w:sz="4" w:space="0" w:color="000000"/>
              <w:right w:val="single" w:sz="4" w:space="0" w:color="000000"/>
            </w:tcBorders>
            <w:textDirection w:val="btLr"/>
            <w:vAlign w:val="center"/>
          </w:tcPr>
          <w:p w:rsidR="00363E0A" w:rsidRPr="00363E0A" w:rsidRDefault="00363E0A" w:rsidP="004D2BC2">
            <w:pPr>
              <w:snapToGrid w:val="0"/>
              <w:ind w:left="113" w:right="113"/>
              <w:jc w:val="center"/>
              <w:rPr>
                <w:rFonts w:ascii="Times New Roman" w:hAnsi="Times New Roman" w:cs="Times New Roman"/>
              </w:rPr>
            </w:pPr>
            <w:r w:rsidRPr="00363E0A">
              <w:rPr>
                <w:rFonts w:ascii="Times New Roman" w:hAnsi="Times New Roman" w:cs="Times New Roman"/>
              </w:rPr>
              <w:t>2-е полугодие</w:t>
            </w:r>
          </w:p>
        </w:tc>
      </w:tr>
      <w:tr w:rsidR="00363E0A" w:rsidRPr="00363E0A" w:rsidTr="00363E0A">
        <w:trPr>
          <w:gridAfter w:val="1"/>
          <w:wAfter w:w="21" w:type="dxa"/>
          <w:cantSplit/>
          <w:trHeight w:hRule="exact" w:val="641"/>
        </w:trPr>
        <w:tc>
          <w:tcPr>
            <w:tcW w:w="1572"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3260"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1417"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1134" w:type="dxa"/>
            <w:vMerge/>
            <w:tcBorders>
              <w:top w:val="single" w:sz="4" w:space="0" w:color="000000"/>
              <w:left w:val="single" w:sz="4" w:space="0" w:color="000000"/>
              <w:bottom w:val="single" w:sz="4" w:space="0" w:color="000000"/>
            </w:tcBorders>
            <w:vAlign w:val="center"/>
          </w:tcPr>
          <w:p w:rsidR="00363E0A" w:rsidRPr="00363E0A" w:rsidRDefault="00363E0A" w:rsidP="004D2BC2">
            <w:pPr>
              <w:rPr>
                <w:rFonts w:ascii="Times New Roman" w:hAnsi="Times New Roman" w:cs="Times New Roman"/>
              </w:rPr>
            </w:pPr>
          </w:p>
        </w:tc>
        <w:tc>
          <w:tcPr>
            <w:tcW w:w="710" w:type="dxa"/>
            <w:tcBorders>
              <w:left w:val="single" w:sz="4" w:space="0" w:color="000000"/>
            </w:tcBorders>
            <w:vAlign w:val="center"/>
          </w:tcPr>
          <w:p w:rsidR="00363E0A" w:rsidRPr="00363E0A" w:rsidRDefault="00363E0A" w:rsidP="004D2BC2">
            <w:pPr>
              <w:snapToGrid w:val="0"/>
              <w:jc w:val="center"/>
              <w:rPr>
                <w:rFonts w:ascii="Times New Roman" w:hAnsi="Times New Roman" w:cs="Times New Roman"/>
              </w:rPr>
            </w:pPr>
          </w:p>
        </w:tc>
        <w:tc>
          <w:tcPr>
            <w:tcW w:w="851" w:type="dxa"/>
            <w:tcBorders>
              <w:left w:val="single" w:sz="4" w:space="0" w:color="000000"/>
            </w:tcBorders>
            <w:vAlign w:val="center"/>
          </w:tcPr>
          <w:p w:rsidR="00363E0A" w:rsidRPr="00363E0A" w:rsidRDefault="00363E0A" w:rsidP="004D2BC2">
            <w:pPr>
              <w:snapToGrid w:val="0"/>
              <w:jc w:val="center"/>
              <w:rPr>
                <w:rFonts w:ascii="Times New Roman" w:hAnsi="Times New Roman" w:cs="Times New Roman"/>
              </w:rPr>
            </w:pPr>
          </w:p>
        </w:tc>
        <w:tc>
          <w:tcPr>
            <w:tcW w:w="993" w:type="dxa"/>
            <w:vMerge/>
            <w:tcBorders>
              <w:left w:val="single" w:sz="4" w:space="0" w:color="000000"/>
            </w:tcBorders>
            <w:vAlign w:val="center"/>
          </w:tcPr>
          <w:p w:rsidR="00363E0A" w:rsidRPr="00363E0A" w:rsidRDefault="00363E0A"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vAlign w:val="bottom"/>
          </w:tcPr>
          <w:p w:rsidR="00363E0A" w:rsidRPr="00363E0A" w:rsidRDefault="00363E0A"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bottom"/>
          </w:tcPr>
          <w:p w:rsidR="00363E0A" w:rsidRPr="00363E0A" w:rsidRDefault="00363E0A" w:rsidP="004D2BC2">
            <w:pPr>
              <w:snapToGrid w:val="0"/>
              <w:jc w:val="center"/>
              <w:rPr>
                <w:rFonts w:ascii="Times New Roman" w:hAnsi="Times New Roman" w:cs="Times New Roman"/>
              </w:rPr>
            </w:pPr>
          </w:p>
        </w:tc>
        <w:tc>
          <w:tcPr>
            <w:tcW w:w="2541" w:type="dxa"/>
            <w:gridSpan w:val="2"/>
            <w:tcBorders>
              <w:top w:val="single" w:sz="4" w:space="0" w:color="000000"/>
              <w:left w:val="single" w:sz="4" w:space="0" w:color="000000"/>
              <w:bottom w:val="single" w:sz="4" w:space="0" w:color="000000"/>
              <w:right w:val="single" w:sz="4" w:space="0" w:color="000000"/>
            </w:tcBorders>
            <w:vAlign w:val="bottom"/>
          </w:tcPr>
          <w:p w:rsidR="00363E0A" w:rsidRPr="00363E0A" w:rsidRDefault="00363E0A" w:rsidP="004D2BC2">
            <w:pPr>
              <w:snapToGrid w:val="0"/>
              <w:jc w:val="center"/>
              <w:rPr>
                <w:rFonts w:ascii="Times New Roman" w:hAnsi="Times New Roman" w:cs="Times New Roman"/>
              </w:rPr>
            </w:pPr>
            <w:r w:rsidRPr="00363E0A">
              <w:rPr>
                <w:rFonts w:ascii="Times New Roman" w:hAnsi="Times New Roman" w:cs="Times New Roman"/>
              </w:rPr>
              <w:t>Количество недель аудиторных занятий</w:t>
            </w:r>
          </w:p>
        </w:tc>
      </w:tr>
      <w:tr w:rsidR="0061075E" w:rsidRPr="00363E0A" w:rsidTr="004D2BC2">
        <w:trPr>
          <w:gridAfter w:val="1"/>
          <w:wAfter w:w="21" w:type="dxa"/>
          <w:cantSplit/>
        </w:trPr>
        <w:tc>
          <w:tcPr>
            <w:tcW w:w="1572" w:type="dxa"/>
            <w:vMerge/>
            <w:tcBorders>
              <w:top w:val="single" w:sz="4" w:space="0" w:color="000000"/>
              <w:left w:val="single" w:sz="4" w:space="0" w:color="000000"/>
              <w:bottom w:val="single" w:sz="4" w:space="0" w:color="000000"/>
            </w:tcBorders>
            <w:vAlign w:val="center"/>
          </w:tcPr>
          <w:p w:rsidR="0061075E" w:rsidRPr="00363E0A" w:rsidRDefault="0061075E" w:rsidP="004D2BC2">
            <w:pPr>
              <w:rPr>
                <w:rFonts w:ascii="Times New Roman" w:hAnsi="Times New Roman" w:cs="Times New Roman"/>
              </w:rPr>
            </w:pPr>
          </w:p>
        </w:tc>
        <w:tc>
          <w:tcPr>
            <w:tcW w:w="3260" w:type="dxa"/>
            <w:vMerge/>
            <w:tcBorders>
              <w:top w:val="single" w:sz="4" w:space="0" w:color="000000"/>
              <w:left w:val="single" w:sz="4" w:space="0" w:color="000000"/>
              <w:bottom w:val="single" w:sz="4" w:space="0" w:color="000000"/>
            </w:tcBorders>
            <w:vAlign w:val="center"/>
          </w:tcPr>
          <w:p w:rsidR="0061075E" w:rsidRPr="00363E0A" w:rsidRDefault="0061075E" w:rsidP="004D2BC2">
            <w:pPr>
              <w:rPr>
                <w:rFonts w:ascii="Times New Roman" w:hAnsi="Times New Roman" w:cs="Times New Roman"/>
              </w:rPr>
            </w:pPr>
          </w:p>
        </w:tc>
        <w:tc>
          <w:tcPr>
            <w:tcW w:w="1417" w:type="dxa"/>
            <w:vMerge/>
            <w:tcBorders>
              <w:top w:val="single" w:sz="4" w:space="0" w:color="000000"/>
              <w:left w:val="single" w:sz="4" w:space="0" w:color="000000"/>
              <w:bottom w:val="single" w:sz="4" w:space="0" w:color="000000"/>
            </w:tcBorders>
            <w:vAlign w:val="center"/>
          </w:tcPr>
          <w:p w:rsidR="0061075E" w:rsidRPr="00363E0A" w:rsidRDefault="0061075E" w:rsidP="004D2BC2">
            <w:pPr>
              <w:rPr>
                <w:rFonts w:ascii="Times New Roman" w:hAnsi="Times New Roman" w:cs="Times New Roman"/>
              </w:rPr>
            </w:pPr>
          </w:p>
        </w:tc>
        <w:tc>
          <w:tcPr>
            <w:tcW w:w="1134" w:type="dxa"/>
            <w:vMerge/>
            <w:tcBorders>
              <w:top w:val="single" w:sz="4" w:space="0" w:color="000000"/>
              <w:left w:val="single" w:sz="4" w:space="0" w:color="000000"/>
              <w:bottom w:val="single" w:sz="4" w:space="0" w:color="000000"/>
            </w:tcBorders>
            <w:vAlign w:val="center"/>
          </w:tcPr>
          <w:p w:rsidR="0061075E" w:rsidRPr="00363E0A" w:rsidRDefault="0061075E" w:rsidP="004D2BC2">
            <w:pPr>
              <w:rPr>
                <w:rFonts w:ascii="Times New Roman" w:hAnsi="Times New Roman" w:cs="Times New Roman"/>
              </w:rPr>
            </w:pPr>
          </w:p>
        </w:tc>
        <w:tc>
          <w:tcPr>
            <w:tcW w:w="710" w:type="dxa"/>
            <w:tcBorders>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851" w:type="dxa"/>
            <w:tcBorders>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993" w:type="dxa"/>
            <w:tcBorders>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17</w:t>
            </w:r>
          </w:p>
        </w:tc>
        <w:tc>
          <w:tcPr>
            <w:tcW w:w="1123" w:type="dxa"/>
            <w:tcBorders>
              <w:top w:val="single" w:sz="4" w:space="0" w:color="000000"/>
              <w:left w:val="single" w:sz="4" w:space="0" w:color="000000"/>
              <w:bottom w:val="single" w:sz="4" w:space="0" w:color="000000"/>
              <w:right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18</w:t>
            </w:r>
          </w:p>
        </w:tc>
      </w:tr>
      <w:tr w:rsidR="0061075E" w:rsidRPr="00363E0A" w:rsidTr="004D2BC2">
        <w:trPr>
          <w:gridAfter w:val="1"/>
          <w:wAfter w:w="21" w:type="dxa"/>
          <w:trHeight w:val="253"/>
        </w:trPr>
        <w:tc>
          <w:tcPr>
            <w:tcW w:w="157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w:t>
            </w:r>
          </w:p>
        </w:tc>
        <w:tc>
          <w:tcPr>
            <w:tcW w:w="3260"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c>
          <w:tcPr>
            <w:tcW w:w="1417"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3</w:t>
            </w:r>
          </w:p>
        </w:tc>
        <w:tc>
          <w:tcPr>
            <w:tcW w:w="1134"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4</w:t>
            </w:r>
          </w:p>
        </w:tc>
        <w:tc>
          <w:tcPr>
            <w:tcW w:w="710"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5</w:t>
            </w:r>
          </w:p>
        </w:tc>
        <w:tc>
          <w:tcPr>
            <w:tcW w:w="851"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6</w:t>
            </w:r>
          </w:p>
        </w:tc>
        <w:tc>
          <w:tcPr>
            <w:tcW w:w="993"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7</w:t>
            </w:r>
          </w:p>
        </w:tc>
        <w:tc>
          <w:tcPr>
            <w:tcW w:w="1134"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99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9</w:t>
            </w:r>
          </w:p>
        </w:tc>
        <w:tc>
          <w:tcPr>
            <w:tcW w:w="1418"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10</w:t>
            </w:r>
          </w:p>
        </w:tc>
        <w:tc>
          <w:tcPr>
            <w:tcW w:w="1123" w:type="dxa"/>
            <w:tcBorders>
              <w:top w:val="single" w:sz="4" w:space="0" w:color="000000"/>
              <w:left w:val="single" w:sz="4" w:space="0" w:color="000000"/>
              <w:bottom w:val="single" w:sz="4" w:space="0" w:color="000000"/>
              <w:right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11</w:t>
            </w:r>
          </w:p>
        </w:tc>
      </w:tr>
      <w:tr w:rsidR="0061075E" w:rsidRPr="00363E0A" w:rsidTr="00363E0A">
        <w:trPr>
          <w:gridAfter w:val="1"/>
          <w:wAfter w:w="21" w:type="dxa"/>
          <w:trHeight w:val="617"/>
        </w:trPr>
        <w:tc>
          <w:tcPr>
            <w:tcW w:w="1572" w:type="dxa"/>
            <w:tcBorders>
              <w:top w:val="single" w:sz="4" w:space="0" w:color="000000"/>
              <w:left w:val="single" w:sz="4" w:space="0" w:color="000000"/>
              <w:bottom w:val="single" w:sz="4" w:space="0" w:color="000000"/>
            </w:tcBorders>
            <w:vAlign w:val="bottom"/>
          </w:tcPr>
          <w:p w:rsidR="0061075E" w:rsidRPr="00363E0A" w:rsidRDefault="0061075E" w:rsidP="00363E0A">
            <w:pPr>
              <w:snapToGrid w:val="0"/>
              <w:spacing w:after="0"/>
              <w:rPr>
                <w:rFonts w:ascii="Times New Roman" w:hAnsi="Times New Roman" w:cs="Times New Roman"/>
              </w:rPr>
            </w:pP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bCs/>
              </w:rPr>
            </w:pPr>
            <w:r w:rsidRPr="00363E0A">
              <w:rPr>
                <w:rFonts w:ascii="Times New Roman" w:hAnsi="Times New Roman" w:cs="Times New Roman"/>
                <w:b/>
                <w:bCs/>
              </w:rPr>
              <w:t>Структура и объем ОП</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vertAlign w:val="superscript"/>
              </w:rPr>
            </w:pPr>
            <w:proofErr w:type="gramStart"/>
            <w:r w:rsidRPr="00363E0A">
              <w:rPr>
                <w:rFonts w:ascii="Times New Roman" w:hAnsi="Times New Roman" w:cs="Times New Roman"/>
                <w:b/>
              </w:rPr>
              <w:t>438,5-471,5</w:t>
            </w:r>
            <w:r w:rsidRPr="00363E0A">
              <w:rPr>
                <w:rFonts w:ascii="Times New Roman" w:hAnsi="Times New Roman" w:cs="Times New Roman"/>
                <w:b/>
                <w:vertAlign w:val="superscript"/>
              </w:rPr>
              <w:t>1)</w:t>
            </w:r>
            <w:proofErr w:type="gramEnd"/>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rPr>
            </w:pPr>
            <w:r w:rsidRPr="00363E0A">
              <w:rPr>
                <w:rFonts w:ascii="Times New Roman" w:hAnsi="Times New Roman" w:cs="Times New Roman"/>
                <w:b/>
              </w:rPr>
              <w:t>33</w:t>
            </w: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rPr>
            </w:pPr>
            <w:r w:rsidRPr="00363E0A">
              <w:rPr>
                <w:rFonts w:ascii="Times New Roman" w:hAnsi="Times New Roman" w:cs="Times New Roman"/>
                <w:b/>
              </w:rPr>
              <w:t>405,5-438,5</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rPr>
            </w:pPr>
          </w:p>
        </w:tc>
        <w:tc>
          <w:tcPr>
            <w:tcW w:w="2541" w:type="dxa"/>
            <w:gridSpan w:val="2"/>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363E0A">
            <w:pPr>
              <w:snapToGrid w:val="0"/>
              <w:spacing w:after="0"/>
              <w:jc w:val="center"/>
              <w:rPr>
                <w:rFonts w:ascii="Times New Roman" w:hAnsi="Times New Roman" w:cs="Times New Roman"/>
              </w:rPr>
            </w:pPr>
          </w:p>
        </w:tc>
      </w:tr>
      <w:tr w:rsidR="0061075E" w:rsidRPr="00363E0A" w:rsidTr="004D2BC2">
        <w:trPr>
          <w:gridAfter w:val="1"/>
          <w:wAfter w:w="21" w:type="dxa"/>
          <w:trHeight w:val="253"/>
        </w:trPr>
        <w:tc>
          <w:tcPr>
            <w:tcW w:w="157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bCs/>
              </w:rPr>
            </w:pPr>
            <w:r w:rsidRPr="00363E0A">
              <w:rPr>
                <w:rFonts w:ascii="Times New Roman" w:hAnsi="Times New Roman" w:cs="Times New Roman"/>
                <w:b/>
                <w:bCs/>
              </w:rPr>
              <w:t>Обязательная  часть</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438,5</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33</w:t>
            </w: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405,5</w:t>
            </w:r>
          </w:p>
        </w:tc>
        <w:tc>
          <w:tcPr>
            <w:tcW w:w="1134"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p>
        </w:tc>
        <w:tc>
          <w:tcPr>
            <w:tcW w:w="2541" w:type="dxa"/>
            <w:gridSpan w:val="2"/>
            <w:tcBorders>
              <w:top w:val="single" w:sz="4" w:space="0" w:color="000000"/>
              <w:left w:val="single" w:sz="4" w:space="0" w:color="000000"/>
              <w:bottom w:val="single" w:sz="4" w:space="0" w:color="000000"/>
              <w:right w:val="single" w:sz="4" w:space="0" w:color="000000"/>
            </w:tcBorders>
            <w:vAlign w:val="bottom"/>
          </w:tcPr>
          <w:p w:rsidR="0061075E" w:rsidRPr="00363E0A" w:rsidRDefault="0061075E" w:rsidP="00363E0A">
            <w:pPr>
              <w:snapToGrid w:val="0"/>
              <w:spacing w:after="0"/>
              <w:jc w:val="center"/>
              <w:rPr>
                <w:rFonts w:ascii="Times New Roman" w:hAnsi="Times New Roman" w:cs="Times New Roman"/>
              </w:rPr>
            </w:pPr>
            <w:r w:rsidRPr="00363E0A">
              <w:rPr>
                <w:rFonts w:ascii="Times New Roman" w:hAnsi="Times New Roman" w:cs="Times New Roman"/>
              </w:rPr>
              <w:t>Недельная нагрузка в часах</w:t>
            </w:r>
          </w:p>
        </w:tc>
      </w:tr>
      <w:tr w:rsidR="0061075E" w:rsidRPr="00363E0A" w:rsidTr="004D2BC2">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ПО.01.</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vertAlign w:val="superscript"/>
              </w:rPr>
            </w:pPr>
            <w:proofErr w:type="gramStart"/>
            <w:r w:rsidRPr="00363E0A">
              <w:rPr>
                <w:rFonts w:ascii="Times New Roman" w:hAnsi="Times New Roman" w:cs="Times New Roman"/>
                <w:b/>
                <w:bCs/>
                <w:iCs/>
              </w:rPr>
              <w:t>Хореографическое исполнительство</w:t>
            </w:r>
            <w:r w:rsidRPr="00363E0A">
              <w:rPr>
                <w:rFonts w:ascii="Times New Roman" w:hAnsi="Times New Roman" w:cs="Times New Roman"/>
                <w:b/>
                <w:bCs/>
                <w:iCs/>
                <w:vertAlign w:val="superscript"/>
              </w:rPr>
              <w:t>3)</w:t>
            </w:r>
            <w:proofErr w:type="gramEnd"/>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330</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710"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330</w:t>
            </w:r>
          </w:p>
        </w:tc>
        <w:tc>
          <w:tcPr>
            <w:tcW w:w="993"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6E6E6"/>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
                <w:iCs/>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
                <w:iCs/>
              </w:rPr>
            </w:pP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ПО.01.УП.01.</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lastRenderedPageBreak/>
              <w:t>ПО.01.УП.02.</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Ритмика</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bottom"/>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ПО.01.УП.03.</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Гимнастика</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ПО.01.УП.04.</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Классический 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165</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165</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17</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5</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5</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ПО.01.УП.05.</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Народно-сценический 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66</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66</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17</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r>
      <w:tr w:rsidR="0061075E" w:rsidRPr="00363E0A" w:rsidTr="004D2BC2">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ПО.01.УП.06.</w:t>
            </w:r>
          </w:p>
        </w:tc>
        <w:tc>
          <w:tcPr>
            <w:tcW w:w="3260" w:type="dxa"/>
            <w:tcBorders>
              <w:top w:val="single" w:sz="4" w:space="0" w:color="000000"/>
              <w:left w:val="single" w:sz="4" w:space="0" w:color="000000"/>
              <w:bottom w:val="single" w:sz="4" w:space="0" w:color="000000"/>
            </w:tcBorders>
            <w:shd w:val="clear" w:color="auto" w:fill="EAEAEA"/>
            <w:vAlign w:val="bottom"/>
          </w:tcPr>
          <w:p w:rsidR="0061075E" w:rsidRPr="00363E0A" w:rsidRDefault="0061075E" w:rsidP="00363E0A">
            <w:pPr>
              <w:snapToGrid w:val="0"/>
              <w:spacing w:after="0"/>
              <w:rPr>
                <w:rFonts w:ascii="Times New Roman" w:hAnsi="Times New Roman" w:cs="Times New Roman"/>
                <w:bCs/>
                <w:iCs/>
              </w:rPr>
            </w:pPr>
            <w:r w:rsidRPr="00363E0A">
              <w:rPr>
                <w:rFonts w:ascii="Times New Roman" w:hAnsi="Times New Roman" w:cs="Times New Roman"/>
                <w:bCs/>
                <w:iCs/>
              </w:rPr>
              <w:t>Подготовка концертных номеров</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99</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710"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99</w:t>
            </w:r>
          </w:p>
        </w:tc>
        <w:tc>
          <w:tcPr>
            <w:tcW w:w="993"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6E6E6"/>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18</w:t>
            </w:r>
          </w:p>
        </w:tc>
        <w:tc>
          <w:tcPr>
            <w:tcW w:w="992" w:type="dxa"/>
            <w:tcBorders>
              <w:top w:val="single" w:sz="4" w:space="0" w:color="000000"/>
              <w:left w:val="single" w:sz="4" w:space="0" w:color="000000"/>
              <w:bottom w:val="single" w:sz="4" w:space="0" w:color="000000"/>
            </w:tcBorders>
            <w:shd w:val="clear" w:color="auto" w:fill="E6E6E6"/>
            <w:vAlign w:val="bottom"/>
          </w:tcPr>
          <w:p w:rsidR="0061075E" w:rsidRPr="00363E0A" w:rsidRDefault="0061075E" w:rsidP="004D2BC2">
            <w:pPr>
              <w:snapToGrid w:val="0"/>
              <w:jc w:val="center"/>
              <w:rPr>
                <w:rFonts w:ascii="Times New Roman" w:hAnsi="Times New Roman" w:cs="Times New Roman"/>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3</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3</w:t>
            </w:r>
          </w:p>
        </w:tc>
      </w:tr>
      <w:tr w:rsidR="0061075E" w:rsidRPr="00363E0A" w:rsidTr="004D2BC2">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ПО.02.</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363E0A">
            <w:pPr>
              <w:snapToGrid w:val="0"/>
              <w:spacing w:after="0"/>
              <w:jc w:val="center"/>
              <w:rPr>
                <w:rFonts w:ascii="Times New Roman" w:hAnsi="Times New Roman" w:cs="Times New Roman"/>
                <w:b/>
                <w:bCs/>
                <w:iCs/>
              </w:rPr>
            </w:pPr>
            <w:r w:rsidRPr="00363E0A">
              <w:rPr>
                <w:rFonts w:ascii="Times New Roman" w:hAnsi="Times New Roman" w:cs="Times New Roman"/>
                <w:b/>
                <w:bCs/>
                <w:iCs/>
              </w:rPr>
              <w:t>Теория и история искусств</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82,5</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33</w:t>
            </w:r>
          </w:p>
        </w:tc>
        <w:tc>
          <w:tcPr>
            <w:tcW w:w="710"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851"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49,5</w:t>
            </w:r>
          </w:p>
        </w:tc>
        <w:tc>
          <w:tcPr>
            <w:tcW w:w="993"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6E6E6"/>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6E6E6"/>
            <w:vAlign w:val="bottom"/>
          </w:tcPr>
          <w:p w:rsidR="0061075E" w:rsidRPr="00363E0A" w:rsidRDefault="0061075E" w:rsidP="00363E0A">
            <w:pPr>
              <w:snapToGrid w:val="0"/>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363E0A">
            <w:pPr>
              <w:snapToGrid w:val="0"/>
              <w:jc w:val="center"/>
              <w:rPr>
                <w:rFonts w:ascii="Times New Roman" w:hAnsi="Times New Roman" w:cs="Times New Roman"/>
                <w:b/>
                <w:bCs/>
                <w:i/>
                <w:iCs/>
              </w:rPr>
            </w:pPr>
            <w:r w:rsidRPr="00363E0A">
              <w:rPr>
                <w:rFonts w:ascii="Times New Roman" w:hAnsi="Times New Roman" w:cs="Times New Roman"/>
                <w:b/>
                <w:bCs/>
                <w:i/>
                <w:iCs/>
              </w:rPr>
              <w:t>  </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363E0A">
            <w:pPr>
              <w:rPr>
                <w:rFonts w:ascii="Times New Roman" w:hAnsi="Times New Roman" w:cs="Times New Roman"/>
                <w:b/>
                <w:bCs/>
                <w:i/>
                <w:iCs/>
              </w:rPr>
            </w:pPr>
            <w:r w:rsidRPr="00363E0A">
              <w:rPr>
                <w:rFonts w:ascii="Times New Roman" w:hAnsi="Times New Roman" w:cs="Times New Roman"/>
                <w:b/>
                <w:bCs/>
                <w:i/>
                <w:iCs/>
              </w:rPr>
              <w:t> </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ПО.02.УП.01.</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rPr>
                <w:rFonts w:ascii="Times New Roman" w:hAnsi="Times New Roman" w:cs="Times New Roman"/>
              </w:rPr>
            </w:pPr>
            <w:r w:rsidRPr="00363E0A">
              <w:rPr>
                <w:rFonts w:ascii="Times New Roman" w:hAnsi="Times New Roman" w:cs="Times New Roman"/>
              </w:rPr>
              <w:t>Слушание музыки и музыкальная грамота</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ПО.02.УП.02.</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rPr>
                <w:rFonts w:ascii="Times New Roman" w:hAnsi="Times New Roman" w:cs="Times New Roman"/>
              </w:rPr>
            </w:pPr>
            <w:r w:rsidRPr="00363E0A">
              <w:rPr>
                <w:rFonts w:ascii="Times New Roman" w:hAnsi="Times New Roman" w:cs="Times New Roman"/>
              </w:rPr>
              <w:t>Музыкальная литература (зарубежная, отечественная)</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w:t>
            </w:r>
          </w:p>
        </w:tc>
      </w:tr>
      <w:tr w:rsidR="0061075E" w:rsidRPr="00363E0A" w:rsidTr="004D2BC2">
        <w:trPr>
          <w:gridAfter w:val="1"/>
          <w:wAfter w:w="21" w:type="dxa"/>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ПО.02.УП.03.</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rPr>
                <w:rFonts w:ascii="Times New Roman" w:hAnsi="Times New Roman" w:cs="Times New Roman"/>
              </w:rPr>
            </w:pPr>
            <w:r w:rsidRPr="00363E0A">
              <w:rPr>
                <w:rFonts w:ascii="Times New Roman" w:hAnsi="Times New Roman" w:cs="Times New Roman"/>
              </w:rPr>
              <w:t>История хореографического искусства</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82,5</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33</w:t>
            </w: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49,5</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17</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1,5</w:t>
            </w: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1,5</w:t>
            </w:r>
          </w:p>
        </w:tc>
      </w:tr>
      <w:tr w:rsidR="0061075E" w:rsidRPr="00363E0A" w:rsidTr="00363E0A">
        <w:trPr>
          <w:gridAfter w:val="1"/>
          <w:wAfter w:w="21" w:type="dxa"/>
          <w:trHeight w:val="581"/>
        </w:trPr>
        <w:tc>
          <w:tcPr>
            <w:tcW w:w="4832" w:type="dxa"/>
            <w:gridSpan w:val="2"/>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bCs/>
              </w:rPr>
            </w:pPr>
            <w:r w:rsidRPr="00363E0A">
              <w:rPr>
                <w:rFonts w:ascii="Times New Roman" w:hAnsi="Times New Roman" w:cs="Times New Roman"/>
                <w:b/>
                <w:bCs/>
              </w:rPr>
              <w:t>Аудиторная нагрузка по двум предметным областям:</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379,5</w:t>
            </w: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11,5</w:t>
            </w:r>
          </w:p>
        </w:tc>
      </w:tr>
      <w:tr w:rsidR="0061075E" w:rsidRPr="00363E0A" w:rsidTr="00363E0A">
        <w:trPr>
          <w:gridAfter w:val="1"/>
          <w:wAfter w:w="21" w:type="dxa"/>
          <w:trHeight w:val="493"/>
        </w:trPr>
        <w:tc>
          <w:tcPr>
            <w:tcW w:w="4832" w:type="dxa"/>
            <w:gridSpan w:val="2"/>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bCs/>
              </w:rPr>
            </w:pPr>
            <w:r w:rsidRPr="00363E0A">
              <w:rPr>
                <w:rFonts w:ascii="Times New Roman" w:hAnsi="Times New Roman" w:cs="Times New Roman"/>
                <w:b/>
                <w:bCs/>
              </w:rPr>
              <w:t>Максимальная нагрузка по двум предметным областям:</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412,5</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33</w:t>
            </w: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379,5</w:t>
            </w: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12,5</w:t>
            </w:r>
          </w:p>
        </w:tc>
      </w:tr>
      <w:tr w:rsidR="0061075E" w:rsidRPr="00363E0A" w:rsidTr="004D2BC2">
        <w:trPr>
          <w:gridAfter w:val="1"/>
          <w:wAfter w:w="21" w:type="dxa"/>
          <w:trHeight w:val="300"/>
        </w:trPr>
        <w:tc>
          <w:tcPr>
            <w:tcW w:w="4832" w:type="dxa"/>
            <w:gridSpan w:val="2"/>
            <w:tcBorders>
              <w:top w:val="single" w:sz="4" w:space="0" w:color="000000"/>
              <w:left w:val="single" w:sz="4" w:space="0" w:color="000000"/>
              <w:bottom w:val="single" w:sz="4" w:space="0" w:color="000000"/>
            </w:tcBorders>
            <w:vAlign w:val="center"/>
          </w:tcPr>
          <w:p w:rsidR="0061075E" w:rsidRPr="00363E0A" w:rsidRDefault="0061075E" w:rsidP="00363E0A">
            <w:pPr>
              <w:snapToGrid w:val="0"/>
              <w:spacing w:after="0"/>
              <w:jc w:val="center"/>
              <w:rPr>
                <w:rFonts w:ascii="Times New Roman" w:hAnsi="Times New Roman" w:cs="Times New Roman"/>
                <w:b/>
                <w:bCs/>
              </w:rPr>
            </w:pPr>
            <w:r w:rsidRPr="00363E0A">
              <w:rPr>
                <w:rFonts w:ascii="Times New Roman" w:hAnsi="Times New Roman" w:cs="Times New Roman"/>
                <w:b/>
                <w:bCs/>
              </w:rPr>
              <w:t>Количество контрольных уроков, зачетов, экзаменов</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4</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b/>
              </w:rPr>
            </w:pPr>
          </w:p>
        </w:tc>
      </w:tr>
      <w:tr w:rsidR="0061075E" w:rsidRPr="00363E0A" w:rsidTr="004D2BC2">
        <w:trPr>
          <w:gridAfter w:val="1"/>
          <w:wAfter w:w="21" w:type="dxa"/>
          <w:trHeight w:val="315"/>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В.00.</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vertAlign w:val="superscript"/>
              </w:rPr>
            </w:pPr>
            <w:r w:rsidRPr="00363E0A">
              <w:rPr>
                <w:rFonts w:ascii="Times New Roman" w:hAnsi="Times New Roman" w:cs="Times New Roman"/>
                <w:b/>
                <w:bCs/>
              </w:rPr>
              <w:t>Вариативная часть</w:t>
            </w:r>
            <w:proofErr w:type="gramStart"/>
            <w:r w:rsidRPr="00363E0A">
              <w:rPr>
                <w:rFonts w:ascii="Times New Roman" w:hAnsi="Times New Roman" w:cs="Times New Roman"/>
                <w:b/>
                <w:bCs/>
                <w:vertAlign w:val="superscript"/>
              </w:rPr>
              <w:t>4</w:t>
            </w:r>
            <w:proofErr w:type="gramEnd"/>
            <w:r w:rsidRPr="00363E0A">
              <w:rPr>
                <w:rFonts w:ascii="Times New Roman" w:hAnsi="Times New Roman" w:cs="Times New Roman"/>
                <w:b/>
                <w:bCs/>
                <w:vertAlign w:val="superscript"/>
              </w:rPr>
              <w:t>)</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33</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p>
        </w:tc>
        <w:tc>
          <w:tcPr>
            <w:tcW w:w="2554" w:type="dxa"/>
            <w:gridSpan w:val="3"/>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
                <w:bCs/>
              </w:rPr>
            </w:pPr>
            <w:r w:rsidRPr="00363E0A">
              <w:rPr>
                <w:rFonts w:ascii="Times New Roman" w:hAnsi="Times New Roman" w:cs="Times New Roman"/>
                <w:b/>
                <w:bCs/>
              </w:rPr>
              <w:t>33</w:t>
            </w:r>
          </w:p>
        </w:tc>
        <w:tc>
          <w:tcPr>
            <w:tcW w:w="1134" w:type="dxa"/>
            <w:tcBorders>
              <w:top w:val="single" w:sz="4" w:space="0" w:color="000000"/>
              <w:left w:val="single" w:sz="4" w:space="0" w:color="000000"/>
              <w:bottom w:val="single" w:sz="4" w:space="0" w:color="000000"/>
            </w:tcBorders>
            <w:shd w:val="clear" w:color="auto" w:fill="E6E6E6"/>
          </w:tcPr>
          <w:p w:rsidR="0061075E" w:rsidRPr="00363E0A" w:rsidRDefault="0061075E" w:rsidP="004D2BC2">
            <w:pPr>
              <w:snapToGrid w:val="0"/>
              <w:jc w:val="center"/>
              <w:rPr>
                <w:rFonts w:ascii="Times New Roman" w:hAnsi="Times New Roman" w:cs="Times New Roman"/>
                <w:b/>
                <w:b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23" w:type="dxa"/>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p>
        </w:tc>
      </w:tr>
      <w:tr w:rsidR="0061075E" w:rsidRPr="00363E0A" w:rsidTr="004D2BC2">
        <w:trPr>
          <w:trHeight w:val="315"/>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В.01.</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bCs/>
              </w:rPr>
            </w:pPr>
            <w:r w:rsidRPr="00363E0A">
              <w:rPr>
                <w:rFonts w:ascii="Times New Roman" w:hAnsi="Times New Roman" w:cs="Times New Roman"/>
                <w:bCs/>
              </w:rPr>
              <w:t>Современный 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Cs/>
              </w:rPr>
            </w:pPr>
            <w:r w:rsidRPr="00363E0A">
              <w:rPr>
                <w:rFonts w:ascii="Times New Roman" w:hAnsi="Times New Roman" w:cs="Times New Roman"/>
                <w:bCs/>
              </w:rPr>
              <w:t>33</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Cs/>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Cs/>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33</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bCs/>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Cs/>
              </w:rPr>
            </w:pPr>
            <w:r w:rsidRPr="00363E0A">
              <w:rPr>
                <w:rFonts w:ascii="Times New Roman" w:hAnsi="Times New Roman" w:cs="Times New Roman"/>
                <w:bCs/>
              </w:rPr>
              <w:t>18</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Cs/>
              </w:rPr>
            </w:pPr>
          </w:p>
        </w:tc>
        <w:tc>
          <w:tcPr>
            <w:tcW w:w="1418"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w:t>
            </w:r>
          </w:p>
        </w:tc>
        <w:tc>
          <w:tcPr>
            <w:tcW w:w="1144" w:type="dxa"/>
            <w:gridSpan w:val="2"/>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w:t>
            </w:r>
          </w:p>
        </w:tc>
      </w:tr>
      <w:tr w:rsidR="0061075E" w:rsidRPr="00363E0A" w:rsidTr="004D2BC2">
        <w:trPr>
          <w:gridAfter w:val="1"/>
          <w:wAfter w:w="21" w:type="dxa"/>
          <w:trHeight w:val="315"/>
        </w:trPr>
        <w:tc>
          <w:tcPr>
            <w:tcW w:w="4832" w:type="dxa"/>
            <w:gridSpan w:val="2"/>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p w:rsidR="0061075E" w:rsidRPr="00363E0A" w:rsidRDefault="0061075E" w:rsidP="004D2BC2">
            <w:pPr>
              <w:jc w:val="center"/>
              <w:rPr>
                <w:rFonts w:ascii="Times New Roman" w:hAnsi="Times New Roman" w:cs="Times New Roman"/>
                <w:b/>
                <w:bCs/>
                <w:iCs/>
                <w:vertAlign w:val="superscript"/>
              </w:rPr>
            </w:pPr>
            <w:r w:rsidRPr="00363E0A">
              <w:rPr>
                <w:rFonts w:ascii="Times New Roman" w:hAnsi="Times New Roman" w:cs="Times New Roman"/>
                <w:b/>
                <w:bCs/>
                <w:iCs/>
              </w:rPr>
              <w:t>Всего аудиторная нагрузка с учетом вариативной части:</w:t>
            </w:r>
            <w:r w:rsidRPr="00363E0A">
              <w:rPr>
                <w:rFonts w:ascii="Times New Roman" w:hAnsi="Times New Roman" w:cs="Times New Roman"/>
                <w:b/>
                <w:bCs/>
                <w:iCs/>
                <w:vertAlign w:val="superscript"/>
              </w:rPr>
              <w:t>5)</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412,5</w:t>
            </w: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12,5</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12,5</w:t>
            </w:r>
          </w:p>
        </w:tc>
      </w:tr>
      <w:tr w:rsidR="0061075E" w:rsidRPr="00363E0A" w:rsidTr="004D2BC2">
        <w:trPr>
          <w:gridAfter w:val="1"/>
          <w:wAfter w:w="21" w:type="dxa"/>
          <w:trHeight w:val="315"/>
        </w:trPr>
        <w:tc>
          <w:tcPr>
            <w:tcW w:w="4832" w:type="dxa"/>
            <w:gridSpan w:val="2"/>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vertAlign w:val="superscript"/>
              </w:rPr>
            </w:pPr>
            <w:r w:rsidRPr="00363E0A">
              <w:rPr>
                <w:rFonts w:ascii="Times New Roman" w:hAnsi="Times New Roman" w:cs="Times New Roman"/>
                <w:b/>
                <w:bCs/>
                <w:iCs/>
              </w:rPr>
              <w:lastRenderedPageBreak/>
              <w:t>Всего максимальная нагрузка с учетом вариативной части:</w:t>
            </w:r>
            <w:r w:rsidRPr="00363E0A">
              <w:rPr>
                <w:rFonts w:ascii="Times New Roman" w:hAnsi="Times New Roman" w:cs="Times New Roman"/>
                <w:b/>
                <w:bCs/>
                <w:iCs/>
                <w:vertAlign w:val="superscript"/>
              </w:rPr>
              <w:t>5)</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445,5</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33</w:t>
            </w: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412,5</w:t>
            </w: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12,5</w:t>
            </w: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12,5</w:t>
            </w:r>
          </w:p>
        </w:tc>
      </w:tr>
      <w:tr w:rsidR="0061075E" w:rsidRPr="00363E0A" w:rsidTr="004D2BC2">
        <w:trPr>
          <w:gridAfter w:val="1"/>
          <w:wAfter w:w="21" w:type="dxa"/>
          <w:trHeight w:val="315"/>
        </w:trPr>
        <w:tc>
          <w:tcPr>
            <w:tcW w:w="4832" w:type="dxa"/>
            <w:gridSpan w:val="2"/>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Всего количество контрольных уроков, зачетов, экзаменов:</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5</w:t>
            </w: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1123"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r>
      <w:tr w:rsidR="0061075E" w:rsidRPr="00363E0A" w:rsidTr="004D2BC2">
        <w:trPr>
          <w:gridAfter w:val="1"/>
          <w:wAfter w:w="21" w:type="dxa"/>
          <w:trHeight w:val="315"/>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К.03.00.</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vertAlign w:val="superscript"/>
              </w:rPr>
            </w:pPr>
            <w:r w:rsidRPr="00363E0A">
              <w:rPr>
                <w:rFonts w:ascii="Times New Roman" w:hAnsi="Times New Roman" w:cs="Times New Roman"/>
                <w:b/>
                <w:bCs/>
                <w:iCs/>
              </w:rPr>
              <w:t>Консультации</w:t>
            </w:r>
            <w:proofErr w:type="gramStart"/>
            <w:r w:rsidRPr="00363E0A">
              <w:rPr>
                <w:rFonts w:ascii="Times New Roman" w:hAnsi="Times New Roman" w:cs="Times New Roman"/>
                <w:b/>
                <w:bCs/>
                <w:iCs/>
                <w:vertAlign w:val="superscript"/>
              </w:rPr>
              <w:t>6</w:t>
            </w:r>
            <w:proofErr w:type="gramEnd"/>
            <w:r w:rsidRPr="00363E0A">
              <w:rPr>
                <w:rFonts w:ascii="Times New Roman" w:hAnsi="Times New Roman" w:cs="Times New Roman"/>
                <w:b/>
                <w:bCs/>
                <w:iCs/>
                <w:vertAlign w:val="superscript"/>
              </w:rPr>
              <w:t>)</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26</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2554" w:type="dxa"/>
            <w:gridSpan w:val="3"/>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26</w:t>
            </w:r>
          </w:p>
        </w:tc>
        <w:tc>
          <w:tcPr>
            <w:tcW w:w="1134" w:type="dxa"/>
            <w:tcBorders>
              <w:top w:val="single" w:sz="4" w:space="0" w:color="000000"/>
              <w:left w:val="single" w:sz="4" w:space="0" w:color="000000"/>
              <w:bottom w:val="single" w:sz="4" w:space="0" w:color="000000"/>
            </w:tcBorders>
            <w:shd w:val="clear" w:color="auto" w:fill="E6E6E6"/>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b/>
                <w:bCs/>
                <w:iCs/>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 xml:space="preserve">Годовая нагрузка в часах </w:t>
            </w:r>
          </w:p>
        </w:tc>
      </w:tr>
      <w:tr w:rsidR="0061075E" w:rsidRPr="00363E0A" w:rsidTr="004D2BC2">
        <w:trPr>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К.03.01.</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Классический 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r>
      <w:tr w:rsidR="0061075E" w:rsidRPr="00363E0A" w:rsidTr="004D2BC2">
        <w:trPr>
          <w:trHeight w:val="167"/>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К.03.02.</w:t>
            </w:r>
          </w:p>
        </w:tc>
        <w:tc>
          <w:tcPr>
            <w:tcW w:w="326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Народно-сценический танец</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r>
      <w:tr w:rsidR="0061075E" w:rsidRPr="00363E0A" w:rsidTr="004D2BC2">
        <w:trPr>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К.03.03</w:t>
            </w:r>
          </w:p>
        </w:tc>
        <w:tc>
          <w:tcPr>
            <w:tcW w:w="3260" w:type="dxa"/>
            <w:tcBorders>
              <w:top w:val="single" w:sz="4" w:space="0" w:color="000000"/>
              <w:left w:val="single" w:sz="4" w:space="0" w:color="000000"/>
              <w:bottom w:val="single" w:sz="4" w:space="0" w:color="000000"/>
            </w:tcBorders>
            <w:vAlign w:val="bottom"/>
          </w:tcPr>
          <w:p w:rsidR="0061075E" w:rsidRPr="00363E0A" w:rsidRDefault="0061075E" w:rsidP="00363E0A">
            <w:pPr>
              <w:snapToGrid w:val="0"/>
              <w:spacing w:after="0" w:line="240" w:lineRule="auto"/>
              <w:rPr>
                <w:rFonts w:ascii="Times New Roman" w:hAnsi="Times New Roman" w:cs="Times New Roman"/>
                <w:bCs/>
                <w:iCs/>
              </w:rPr>
            </w:pPr>
            <w:r w:rsidRPr="00363E0A">
              <w:rPr>
                <w:rFonts w:ascii="Times New Roman" w:hAnsi="Times New Roman" w:cs="Times New Roman"/>
                <w:bCs/>
                <w:iCs/>
              </w:rPr>
              <w:t>Подготовка концертных номеров</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8</w:t>
            </w:r>
          </w:p>
        </w:tc>
      </w:tr>
      <w:tr w:rsidR="0061075E" w:rsidRPr="00363E0A" w:rsidTr="004D2BC2">
        <w:trPr>
          <w:trHeight w:val="300"/>
        </w:trPr>
        <w:tc>
          <w:tcPr>
            <w:tcW w:w="1572"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К.03.04.</w:t>
            </w:r>
          </w:p>
        </w:tc>
        <w:tc>
          <w:tcPr>
            <w:tcW w:w="3260" w:type="dxa"/>
            <w:tcBorders>
              <w:top w:val="single" w:sz="4" w:space="0" w:color="000000"/>
              <w:left w:val="single" w:sz="4" w:space="0" w:color="000000"/>
              <w:bottom w:val="single" w:sz="4" w:space="0" w:color="000000"/>
            </w:tcBorders>
          </w:tcPr>
          <w:p w:rsidR="0061075E" w:rsidRPr="00363E0A" w:rsidRDefault="0061075E" w:rsidP="00363E0A">
            <w:pPr>
              <w:snapToGrid w:val="0"/>
              <w:spacing w:after="0" w:line="240" w:lineRule="auto"/>
              <w:ind w:right="686"/>
              <w:jc w:val="both"/>
              <w:rPr>
                <w:rFonts w:ascii="Times New Roman" w:hAnsi="Times New Roman" w:cs="Times New Roman"/>
                <w:color w:val="000000"/>
              </w:rPr>
            </w:pPr>
            <w:r w:rsidRPr="00363E0A">
              <w:rPr>
                <w:rFonts w:ascii="Times New Roman" w:hAnsi="Times New Roman" w:cs="Times New Roman"/>
                <w:color w:val="000000"/>
              </w:rPr>
              <w:t>История хореографического искусства</w:t>
            </w:r>
          </w:p>
        </w:tc>
        <w:tc>
          <w:tcPr>
            <w:tcW w:w="1417"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c>
          <w:tcPr>
            <w:tcW w:w="1134"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c>
          <w:tcPr>
            <w:tcW w:w="993" w:type="dxa"/>
            <w:tcBorders>
              <w:top w:val="single" w:sz="4" w:space="0" w:color="000000"/>
              <w:left w:val="single" w:sz="4" w:space="0" w:color="000000"/>
              <w:bottom w:val="single" w:sz="4" w:space="0" w:color="000000"/>
            </w:tcBorders>
            <w:vAlign w:val="center"/>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6E6E6"/>
            <w:vAlign w:val="center"/>
          </w:tcPr>
          <w:p w:rsidR="0061075E" w:rsidRPr="00363E0A" w:rsidRDefault="0061075E" w:rsidP="004D2BC2">
            <w:pPr>
              <w:snapToGrid w:val="0"/>
              <w:jc w:val="center"/>
              <w:rPr>
                <w:rFonts w:ascii="Times New Roman" w:hAnsi="Times New Roman" w:cs="Times New Roman"/>
              </w:rPr>
            </w:pPr>
          </w:p>
        </w:tc>
        <w:tc>
          <w:tcPr>
            <w:tcW w:w="2562" w:type="dxa"/>
            <w:gridSpan w:val="3"/>
            <w:tcBorders>
              <w:top w:val="single" w:sz="4" w:space="0" w:color="000000"/>
              <w:left w:val="single" w:sz="4" w:space="0" w:color="000000"/>
              <w:bottom w:val="single" w:sz="4" w:space="0" w:color="000000"/>
              <w:right w:val="single" w:sz="4" w:space="0" w:color="000000"/>
            </w:tcBorders>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w:t>
            </w:r>
          </w:p>
        </w:tc>
      </w:tr>
      <w:tr w:rsidR="0061075E" w:rsidRPr="00363E0A" w:rsidTr="004D2BC2">
        <w:trPr>
          <w:trHeight w:val="631"/>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А.04.00.</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Аттестация</w:t>
            </w:r>
          </w:p>
        </w:tc>
        <w:tc>
          <w:tcPr>
            <w:tcW w:w="9793" w:type="dxa"/>
            <w:gridSpan w:val="10"/>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rPr>
            </w:pPr>
            <w:r w:rsidRPr="00363E0A">
              <w:rPr>
                <w:rFonts w:ascii="Times New Roman" w:hAnsi="Times New Roman" w:cs="Times New Roman"/>
                <w:b/>
              </w:rPr>
              <w:t>Годовой объем в неделях</w:t>
            </w:r>
          </w:p>
        </w:tc>
      </w:tr>
      <w:tr w:rsidR="0061075E" w:rsidRPr="00363E0A" w:rsidTr="004D2BC2">
        <w:trPr>
          <w:trHeight w:val="23"/>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ИА.04.01.</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rPr>
                <w:rFonts w:ascii="Times New Roman" w:hAnsi="Times New Roman" w:cs="Times New Roman"/>
              </w:rPr>
            </w:pPr>
            <w:r w:rsidRPr="00363E0A">
              <w:rPr>
                <w:rFonts w:ascii="Times New Roman" w:hAnsi="Times New Roman" w:cs="Times New Roman"/>
              </w:rPr>
              <w:t>Итоговая аттестация</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 xml:space="preserve">2 </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  </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2 </w:t>
            </w:r>
          </w:p>
        </w:tc>
      </w:tr>
      <w:tr w:rsidR="0061075E" w:rsidRPr="00363E0A" w:rsidTr="004D2BC2">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ИА.04.01.01.</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rPr>
                <w:rFonts w:ascii="Times New Roman" w:hAnsi="Times New Roman" w:cs="Times New Roman"/>
                <w:bCs/>
                <w:iCs/>
              </w:rPr>
            </w:pPr>
            <w:r w:rsidRPr="00363E0A">
              <w:rPr>
                <w:rFonts w:ascii="Times New Roman" w:hAnsi="Times New Roman" w:cs="Times New Roman"/>
                <w:bCs/>
                <w:iCs/>
              </w:rPr>
              <w:t>Классический танец</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 xml:space="preserve">1 </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851"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3"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1134"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r>
      <w:tr w:rsidR="0061075E" w:rsidRPr="00363E0A" w:rsidTr="004D2BC2">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ИА.04.01.02.</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rPr>
                <w:rFonts w:ascii="Times New Roman" w:hAnsi="Times New Roman" w:cs="Times New Roman"/>
                <w:bCs/>
                <w:iCs/>
              </w:rPr>
            </w:pPr>
            <w:r w:rsidRPr="00363E0A">
              <w:rPr>
                <w:rFonts w:ascii="Times New Roman" w:hAnsi="Times New Roman" w:cs="Times New Roman"/>
                <w:bCs/>
                <w:iCs/>
              </w:rPr>
              <w:t>Народно-сценический танец</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0,5</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851"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3"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1134"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r>
      <w:tr w:rsidR="0061075E" w:rsidRPr="00363E0A" w:rsidTr="004D2BC2">
        <w:trPr>
          <w:trHeight w:val="113"/>
        </w:trPr>
        <w:tc>
          <w:tcPr>
            <w:tcW w:w="157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ИА.04.01.03.</w:t>
            </w:r>
          </w:p>
        </w:tc>
        <w:tc>
          <w:tcPr>
            <w:tcW w:w="326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363E0A">
            <w:pPr>
              <w:snapToGrid w:val="0"/>
              <w:spacing w:line="240" w:lineRule="auto"/>
              <w:rPr>
                <w:rFonts w:ascii="Times New Roman" w:hAnsi="Times New Roman" w:cs="Times New Roman"/>
                <w:bCs/>
                <w:iCs/>
              </w:rPr>
            </w:pPr>
            <w:r w:rsidRPr="00363E0A">
              <w:rPr>
                <w:rFonts w:ascii="Times New Roman" w:hAnsi="Times New Roman" w:cs="Times New Roman"/>
                <w:bCs/>
                <w:iCs/>
              </w:rPr>
              <w:t>История хореографического искусства</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r w:rsidRPr="00363E0A">
              <w:rPr>
                <w:rFonts w:ascii="Times New Roman" w:hAnsi="Times New Roman" w:cs="Times New Roman"/>
                <w:bCs/>
                <w:iCs/>
              </w:rPr>
              <w:t>0,5</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851"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3"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1134"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r>
      <w:tr w:rsidR="0061075E" w:rsidRPr="00363E0A" w:rsidTr="004D2BC2">
        <w:trPr>
          <w:trHeight w:val="113"/>
        </w:trPr>
        <w:tc>
          <w:tcPr>
            <w:tcW w:w="4832" w:type="dxa"/>
            <w:gridSpan w:val="2"/>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vertAlign w:val="superscript"/>
              </w:rPr>
            </w:pPr>
            <w:r w:rsidRPr="00363E0A">
              <w:rPr>
                <w:rFonts w:ascii="Times New Roman" w:hAnsi="Times New Roman" w:cs="Times New Roman"/>
                <w:b/>
                <w:bCs/>
                <w:iCs/>
              </w:rPr>
              <w:t>Резерв учебного времени</w:t>
            </w:r>
            <w:proofErr w:type="gramStart"/>
            <w:r w:rsidRPr="00363E0A">
              <w:rPr>
                <w:rFonts w:ascii="Times New Roman" w:hAnsi="Times New Roman" w:cs="Times New Roman"/>
                <w:b/>
                <w:bCs/>
                <w:iCs/>
                <w:vertAlign w:val="superscript"/>
              </w:rPr>
              <w:t>6</w:t>
            </w:r>
            <w:proofErr w:type="gramEnd"/>
            <w:r w:rsidRPr="00363E0A">
              <w:rPr>
                <w:rFonts w:ascii="Times New Roman" w:hAnsi="Times New Roman" w:cs="Times New Roman"/>
                <w:b/>
                <w:bCs/>
                <w:iCs/>
                <w:vertAlign w:val="superscript"/>
              </w:rPr>
              <w:t>)</w:t>
            </w:r>
          </w:p>
        </w:tc>
        <w:tc>
          <w:tcPr>
            <w:tcW w:w="1417"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r w:rsidRPr="00363E0A">
              <w:rPr>
                <w:rFonts w:ascii="Times New Roman" w:hAnsi="Times New Roman" w:cs="Times New Roman"/>
                <w:b/>
                <w:bCs/>
                <w:iCs/>
              </w:rPr>
              <w:t>1</w:t>
            </w:r>
          </w:p>
        </w:tc>
        <w:tc>
          <w:tcPr>
            <w:tcW w:w="1134"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710"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851"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
                <w:bCs/>
                <w:iCs/>
              </w:rPr>
            </w:pPr>
          </w:p>
        </w:tc>
        <w:tc>
          <w:tcPr>
            <w:tcW w:w="993"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
                <w:bCs/>
                <w:iCs/>
              </w:rPr>
            </w:pPr>
          </w:p>
        </w:tc>
        <w:tc>
          <w:tcPr>
            <w:tcW w:w="1134" w:type="dxa"/>
            <w:tcBorders>
              <w:top w:val="single" w:sz="4" w:space="0" w:color="000000"/>
              <w:left w:val="single" w:sz="4" w:space="0" w:color="000000"/>
              <w:bottom w:val="single" w:sz="4" w:space="0" w:color="000000"/>
            </w:tcBorders>
            <w:shd w:val="clear" w:color="auto" w:fill="EAEAEA"/>
          </w:tcPr>
          <w:p w:rsidR="0061075E" w:rsidRPr="00363E0A" w:rsidRDefault="0061075E" w:rsidP="004D2BC2">
            <w:pPr>
              <w:snapToGrid w:val="0"/>
              <w:jc w:val="center"/>
              <w:rPr>
                <w:rFonts w:ascii="Times New Roman" w:hAnsi="Times New Roman" w:cs="Times New Roman"/>
                <w:b/>
                <w:bCs/>
                <w:iCs/>
              </w:rPr>
            </w:pPr>
          </w:p>
        </w:tc>
        <w:tc>
          <w:tcPr>
            <w:tcW w:w="992"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b/>
                <w:bCs/>
                <w:iCs/>
              </w:rPr>
            </w:pPr>
          </w:p>
        </w:tc>
        <w:tc>
          <w:tcPr>
            <w:tcW w:w="1418" w:type="dxa"/>
            <w:tcBorders>
              <w:top w:val="single" w:sz="4" w:space="0" w:color="000000"/>
              <w:left w:val="single" w:sz="4" w:space="0" w:color="000000"/>
              <w:bottom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61075E" w:rsidRPr="00363E0A" w:rsidRDefault="0061075E" w:rsidP="004D2BC2">
            <w:pPr>
              <w:snapToGrid w:val="0"/>
              <w:jc w:val="center"/>
              <w:rPr>
                <w:rFonts w:ascii="Times New Roman" w:hAnsi="Times New Roman" w:cs="Times New Roman"/>
              </w:rPr>
            </w:pPr>
            <w:r w:rsidRPr="00363E0A">
              <w:rPr>
                <w:rFonts w:ascii="Times New Roman" w:hAnsi="Times New Roman" w:cs="Times New Roman"/>
              </w:rPr>
              <w:t>1</w:t>
            </w:r>
          </w:p>
        </w:tc>
      </w:tr>
    </w:tbl>
    <w:p w:rsidR="00363E0A" w:rsidRDefault="00363E0A" w:rsidP="00363E0A">
      <w:pPr>
        <w:pStyle w:val="a4"/>
        <w:spacing w:after="0" w:line="240" w:lineRule="auto"/>
        <w:jc w:val="both"/>
        <w:rPr>
          <w:rFonts w:ascii="Times New Roman" w:eastAsia="Times New Roman" w:hAnsi="Times New Roman"/>
          <w:bCs/>
          <w:sz w:val="24"/>
          <w:szCs w:val="24"/>
        </w:rPr>
      </w:pPr>
    </w:p>
    <w:p w:rsidR="00363E0A" w:rsidRDefault="00363E0A" w:rsidP="00363E0A">
      <w:pPr>
        <w:pStyle w:val="a4"/>
        <w:spacing w:after="0" w:line="240" w:lineRule="auto"/>
        <w:jc w:val="both"/>
        <w:rPr>
          <w:rFonts w:ascii="Times New Roman" w:eastAsia="Times New Roman" w:hAnsi="Times New Roman"/>
          <w:bCs/>
          <w:sz w:val="24"/>
          <w:szCs w:val="24"/>
        </w:rPr>
      </w:pPr>
    </w:p>
    <w:p w:rsidR="00363E0A" w:rsidRDefault="00363E0A" w:rsidP="00363E0A">
      <w:pPr>
        <w:pStyle w:val="a4"/>
        <w:spacing w:after="0" w:line="240" w:lineRule="auto"/>
        <w:jc w:val="both"/>
        <w:rPr>
          <w:rFonts w:ascii="Times New Roman" w:eastAsia="Times New Roman" w:hAnsi="Times New Roman"/>
          <w:bCs/>
          <w:sz w:val="24"/>
          <w:szCs w:val="24"/>
        </w:rPr>
      </w:pPr>
    </w:p>
    <w:p w:rsidR="00363E0A" w:rsidRDefault="00363E0A" w:rsidP="00363E0A">
      <w:pPr>
        <w:pStyle w:val="a4"/>
        <w:spacing w:after="0" w:line="240" w:lineRule="auto"/>
        <w:jc w:val="both"/>
        <w:rPr>
          <w:rFonts w:ascii="Times New Roman" w:eastAsia="Times New Roman" w:hAnsi="Times New Roman"/>
          <w:bCs/>
          <w:sz w:val="24"/>
          <w:szCs w:val="24"/>
        </w:rPr>
      </w:pPr>
    </w:p>
    <w:p w:rsidR="00363E0A" w:rsidRDefault="00363E0A" w:rsidP="00363E0A">
      <w:pPr>
        <w:pStyle w:val="a4"/>
        <w:spacing w:after="0" w:line="240" w:lineRule="auto"/>
        <w:jc w:val="both"/>
        <w:rPr>
          <w:rFonts w:ascii="Times New Roman" w:eastAsia="Times New Roman" w:hAnsi="Times New Roman"/>
          <w:bCs/>
          <w:sz w:val="24"/>
          <w:szCs w:val="24"/>
        </w:rPr>
      </w:pPr>
    </w:p>
    <w:p w:rsidR="00363E0A" w:rsidRDefault="00363E0A" w:rsidP="00363E0A">
      <w:pPr>
        <w:pStyle w:val="a4"/>
        <w:spacing w:after="0" w:line="240" w:lineRule="auto"/>
        <w:jc w:val="both"/>
        <w:rPr>
          <w:rFonts w:ascii="Times New Roman" w:eastAsia="Times New Roman" w:hAnsi="Times New Roman"/>
          <w:bCs/>
          <w:sz w:val="24"/>
          <w:szCs w:val="24"/>
        </w:rPr>
      </w:pPr>
    </w:p>
    <w:p w:rsidR="0061075E" w:rsidRPr="00DB7225" w:rsidRDefault="0061075E" w:rsidP="00363E0A">
      <w:pPr>
        <w:pStyle w:val="a4"/>
        <w:numPr>
          <w:ilvl w:val="0"/>
          <w:numId w:val="2"/>
        </w:numPr>
        <w:spacing w:after="0"/>
        <w:jc w:val="both"/>
        <w:rPr>
          <w:rFonts w:ascii="Times New Roman" w:eastAsia="Times New Roman" w:hAnsi="Times New Roman"/>
          <w:bCs/>
          <w:sz w:val="24"/>
          <w:szCs w:val="24"/>
        </w:rPr>
      </w:pPr>
      <w:r w:rsidRPr="00DB7225">
        <w:rPr>
          <w:rFonts w:ascii="Times New Roman" w:eastAsia="Times New Roman" w:hAnsi="Times New Roman"/>
          <w:bCs/>
          <w:sz w:val="24"/>
          <w:szCs w:val="24"/>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w:t>
      </w:r>
      <w:proofErr w:type="gramStart"/>
      <w:r w:rsidRPr="00DB7225">
        <w:rPr>
          <w:rFonts w:ascii="Times New Roman" w:eastAsia="Times New Roman" w:hAnsi="Times New Roman"/>
          <w:bCs/>
          <w:sz w:val="24"/>
          <w:szCs w:val="24"/>
        </w:rPr>
        <w:t>обучающимся</w:t>
      </w:r>
      <w:proofErr w:type="gramEnd"/>
      <w:r w:rsidRPr="00DB7225">
        <w:rPr>
          <w:rFonts w:ascii="Times New Roman" w:eastAsia="Times New Roman" w:hAnsi="Times New Roman"/>
          <w:bCs/>
          <w:sz w:val="24"/>
          <w:szCs w:val="24"/>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61075E" w:rsidRPr="00DB7225" w:rsidRDefault="0061075E" w:rsidP="00363E0A">
      <w:pPr>
        <w:pStyle w:val="a4"/>
        <w:numPr>
          <w:ilvl w:val="0"/>
          <w:numId w:val="2"/>
        </w:numPr>
        <w:spacing w:after="0"/>
        <w:jc w:val="both"/>
        <w:rPr>
          <w:rFonts w:ascii="Times New Roman" w:eastAsia="Times New Roman" w:hAnsi="Times New Roman"/>
          <w:sz w:val="24"/>
          <w:szCs w:val="24"/>
        </w:rPr>
      </w:pPr>
      <w:r w:rsidRPr="00DB7225">
        <w:rPr>
          <w:rFonts w:ascii="Times New Roman" w:eastAsia="Times New Roman" w:hAnsi="Times New Roman"/>
          <w:sz w:val="24"/>
          <w:szCs w:val="24"/>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61075E" w:rsidRPr="00DB7225" w:rsidRDefault="0061075E" w:rsidP="00363E0A">
      <w:pPr>
        <w:pStyle w:val="a4"/>
        <w:numPr>
          <w:ilvl w:val="0"/>
          <w:numId w:val="2"/>
        </w:numPr>
        <w:spacing w:after="0"/>
        <w:jc w:val="both"/>
        <w:rPr>
          <w:rFonts w:ascii="Times New Roman" w:eastAsia="Times New Roman" w:hAnsi="Times New Roman"/>
          <w:sz w:val="24"/>
          <w:szCs w:val="24"/>
        </w:rPr>
      </w:pPr>
      <w:r w:rsidRPr="00DB7225">
        <w:rPr>
          <w:rFonts w:ascii="Times New Roman" w:eastAsia="Times New Roman" w:hAnsi="Times New Roman"/>
          <w:sz w:val="24"/>
          <w:szCs w:val="24"/>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sidRPr="00DB7225">
        <w:rPr>
          <w:rFonts w:ascii="Times New Roman" w:eastAsia="Times New Roman" w:hAnsi="Times New Roman"/>
          <w:sz w:val="24"/>
          <w:szCs w:val="24"/>
        </w:rPr>
        <w:t>ОУ может: воспользоваться предложенным вариантом, выбрать другие учебные предметы из предложенного перечня (В.02.-В.07.) или самостоятельно определить наименования учебных предметов и их распределение по полугодиям.</w:t>
      </w:r>
      <w:proofErr w:type="gramEnd"/>
      <w:r w:rsidRPr="00DB7225">
        <w:rPr>
          <w:rFonts w:ascii="Times New Roman" w:eastAsia="Times New Roman" w:hAnsi="Times New Roman"/>
          <w:sz w:val="24"/>
          <w:szCs w:val="24"/>
        </w:rPr>
        <w:t xml:space="preserve">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61075E" w:rsidRPr="00DB7225" w:rsidRDefault="0061075E" w:rsidP="00363E0A">
      <w:pPr>
        <w:pStyle w:val="a4"/>
        <w:numPr>
          <w:ilvl w:val="0"/>
          <w:numId w:val="2"/>
        </w:numPr>
        <w:spacing w:after="0"/>
        <w:jc w:val="both"/>
        <w:rPr>
          <w:rFonts w:ascii="Times New Roman" w:eastAsia="Times New Roman" w:hAnsi="Times New Roman"/>
          <w:sz w:val="24"/>
          <w:szCs w:val="24"/>
        </w:rPr>
      </w:pPr>
      <w:r w:rsidRPr="00DB7225">
        <w:rPr>
          <w:rFonts w:ascii="Times New Roman" w:eastAsia="Times New Roman" w:hAnsi="Times New Roman"/>
          <w:sz w:val="24"/>
          <w:szCs w:val="24"/>
        </w:rPr>
        <w:t xml:space="preserve">Объем  максимальной нагрузки обучающихся не должен превышать 26 часов в неделю, аудиторной нагрузки – 14 часов. </w:t>
      </w:r>
    </w:p>
    <w:p w:rsidR="0061075E" w:rsidRPr="00DB7225" w:rsidRDefault="0061075E" w:rsidP="00363E0A">
      <w:pPr>
        <w:pStyle w:val="a4"/>
        <w:numPr>
          <w:ilvl w:val="0"/>
          <w:numId w:val="2"/>
        </w:numPr>
        <w:spacing w:after="0"/>
        <w:jc w:val="both"/>
        <w:rPr>
          <w:rFonts w:ascii="Times New Roman" w:eastAsia="Times New Roman" w:hAnsi="Times New Roman"/>
          <w:sz w:val="24"/>
          <w:szCs w:val="24"/>
        </w:rPr>
      </w:pPr>
      <w:r w:rsidRPr="00DB7225">
        <w:rPr>
          <w:rFonts w:ascii="Times New Roman" w:eastAsia="Times New Roman" w:hAnsi="Times New Roman"/>
          <w:sz w:val="24"/>
          <w:szCs w:val="24"/>
        </w:rPr>
        <w:t xml:space="preserve">Консультации проводятся с целью подготовки </w:t>
      </w:r>
      <w:proofErr w:type="gramStart"/>
      <w:r w:rsidRPr="00DB7225">
        <w:rPr>
          <w:rFonts w:ascii="Times New Roman" w:eastAsia="Times New Roman" w:hAnsi="Times New Roman"/>
          <w:sz w:val="24"/>
          <w:szCs w:val="24"/>
        </w:rPr>
        <w:t>обучающихся</w:t>
      </w:r>
      <w:proofErr w:type="gramEnd"/>
      <w:r w:rsidRPr="00DB7225">
        <w:rPr>
          <w:rFonts w:ascii="Times New Roman" w:eastAsia="Times New Roman" w:hAnsi="Times New Roman"/>
          <w:sz w:val="24"/>
          <w:szCs w:val="24"/>
        </w:rPr>
        <w:t xml:space="preserve">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DB7225">
        <w:rPr>
          <w:rFonts w:ascii="Times New Roman" w:hAnsi="Times New Roman"/>
          <w:sz w:val="24"/>
          <w:szCs w:val="24"/>
        </w:rPr>
        <w:t xml:space="preserve">Резерв учебного времени устанавливается ОУ из расчета одной недели в учебном году. </w:t>
      </w:r>
      <w:r w:rsidRPr="00DB7225">
        <w:rPr>
          <w:rFonts w:ascii="Times New Roman" w:eastAsia="Times New Roman" w:hAnsi="Times New Roman"/>
          <w:sz w:val="24"/>
          <w:szCs w:val="24"/>
        </w:rPr>
        <w:t>В случае</w:t>
      </w:r>
      <w:proofErr w:type="gramStart"/>
      <w:r w:rsidRPr="00DB7225">
        <w:rPr>
          <w:rFonts w:ascii="Times New Roman" w:eastAsia="Times New Roman" w:hAnsi="Times New Roman"/>
          <w:sz w:val="24"/>
          <w:szCs w:val="24"/>
        </w:rPr>
        <w:t>,</w:t>
      </w:r>
      <w:proofErr w:type="gramEnd"/>
      <w:r w:rsidRPr="00DB7225">
        <w:rPr>
          <w:rFonts w:ascii="Times New Roman" w:eastAsia="Times New Roman" w:hAnsi="Times New Roman"/>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61075E" w:rsidRPr="00DB7225" w:rsidRDefault="0061075E" w:rsidP="00363E0A">
      <w:pPr>
        <w:pStyle w:val="a4"/>
        <w:numPr>
          <w:ilvl w:val="0"/>
          <w:numId w:val="2"/>
        </w:numPr>
        <w:spacing w:after="0"/>
        <w:jc w:val="both"/>
        <w:rPr>
          <w:rFonts w:ascii="Times New Roman" w:eastAsia="Times New Roman" w:hAnsi="Times New Roman"/>
          <w:sz w:val="24"/>
          <w:szCs w:val="24"/>
        </w:rPr>
      </w:pPr>
      <w:r w:rsidRPr="00DB7225">
        <w:rPr>
          <w:rFonts w:ascii="Times New Roman" w:eastAsia="Times New Roman" w:hAnsi="Times New Roman"/>
          <w:sz w:val="24"/>
          <w:szCs w:val="24"/>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1075E" w:rsidRPr="00DB7225" w:rsidRDefault="0061075E" w:rsidP="00363E0A">
      <w:pPr>
        <w:jc w:val="both"/>
        <w:rPr>
          <w:rFonts w:ascii="Times New Roman" w:hAnsi="Times New Roman" w:cs="Times New Roman"/>
          <w:sz w:val="24"/>
          <w:szCs w:val="24"/>
        </w:rPr>
      </w:pPr>
    </w:p>
    <w:p w:rsidR="0061075E" w:rsidRPr="00DB7225" w:rsidRDefault="0061075E" w:rsidP="0061075E">
      <w:pPr>
        <w:rPr>
          <w:rFonts w:ascii="Times New Roman" w:hAnsi="Times New Roman" w:cs="Times New Roman"/>
          <w:sz w:val="24"/>
          <w:szCs w:val="24"/>
        </w:rPr>
      </w:pPr>
    </w:p>
    <w:p w:rsidR="0061075E" w:rsidRPr="00DB7225" w:rsidRDefault="0061075E" w:rsidP="0061075E">
      <w:pPr>
        <w:ind w:left="360"/>
        <w:jc w:val="center"/>
        <w:rPr>
          <w:rFonts w:ascii="Times New Roman" w:hAnsi="Times New Roman" w:cs="Times New Roman"/>
          <w:b/>
          <w:i/>
          <w:sz w:val="24"/>
          <w:szCs w:val="24"/>
        </w:rPr>
      </w:pPr>
      <w:r w:rsidRPr="00DB7225">
        <w:rPr>
          <w:rFonts w:ascii="Times New Roman" w:hAnsi="Times New Roman" w:cs="Times New Roman"/>
          <w:b/>
          <w:i/>
          <w:sz w:val="24"/>
          <w:szCs w:val="24"/>
        </w:rPr>
        <w:t>Примечание к учебному плану</w:t>
      </w:r>
    </w:p>
    <w:p w:rsidR="0061075E" w:rsidRPr="00DB7225" w:rsidRDefault="0061075E" w:rsidP="00363E0A">
      <w:pPr>
        <w:ind w:firstLine="993"/>
        <w:jc w:val="both"/>
        <w:rPr>
          <w:rFonts w:ascii="Times New Roman" w:hAnsi="Times New Roman" w:cs="Times New Roman"/>
          <w:sz w:val="24"/>
          <w:szCs w:val="24"/>
        </w:rPr>
      </w:pPr>
      <w:r w:rsidRPr="00DB7225">
        <w:rPr>
          <w:rFonts w:ascii="Times New Roman" w:hAnsi="Times New Roman" w:cs="Times New Roman"/>
          <w:sz w:val="24"/>
          <w:szCs w:val="24"/>
        </w:rPr>
        <w:t xml:space="preserve">1. </w:t>
      </w:r>
      <w:proofErr w:type="gramStart"/>
      <w:r w:rsidRPr="00DB7225">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реального объема активного времени суток и планируется в 9 классе следующим образом:</w:t>
      </w:r>
      <w:proofErr w:type="gramEnd"/>
    </w:p>
    <w:p w:rsidR="00DB7225" w:rsidRPr="00363E0A" w:rsidRDefault="0061075E" w:rsidP="00363E0A">
      <w:pPr>
        <w:ind w:left="851"/>
        <w:jc w:val="both"/>
        <w:rPr>
          <w:rFonts w:ascii="Times New Roman" w:hAnsi="Times New Roman" w:cs="Times New Roman"/>
          <w:sz w:val="24"/>
          <w:szCs w:val="24"/>
        </w:rPr>
      </w:pPr>
      <w:r w:rsidRPr="00DB7225">
        <w:rPr>
          <w:rFonts w:ascii="Times New Roman" w:hAnsi="Times New Roman" w:cs="Times New Roman"/>
          <w:sz w:val="24"/>
          <w:szCs w:val="24"/>
        </w:rPr>
        <w:t xml:space="preserve">  «История хореографического искусства» - по 1 часу в неделю.</w:t>
      </w:r>
    </w:p>
    <w:p w:rsidR="0061075E" w:rsidRPr="00363E0A" w:rsidRDefault="0061075E" w:rsidP="0061075E">
      <w:pPr>
        <w:ind w:firstLine="851"/>
        <w:rPr>
          <w:rFonts w:ascii="Times New Roman" w:hAnsi="Times New Roman" w:cs="Times New Roman"/>
          <w:sz w:val="24"/>
          <w:szCs w:val="24"/>
        </w:rPr>
      </w:pPr>
      <w:r w:rsidRPr="00363E0A">
        <w:rPr>
          <w:rFonts w:ascii="Times New Roman" w:hAnsi="Times New Roman" w:cs="Times New Roman"/>
          <w:sz w:val="24"/>
          <w:szCs w:val="24"/>
        </w:rPr>
        <w:t xml:space="preserve">2. Бюджет времени в неделях </w:t>
      </w:r>
    </w:p>
    <w:tbl>
      <w:tblPr>
        <w:tblW w:w="5000" w:type="pct"/>
        <w:tblLook w:val="0000" w:firstRow="0" w:lastRow="0" w:firstColumn="0" w:lastColumn="0" w:noHBand="0" w:noVBand="0"/>
      </w:tblPr>
      <w:tblGrid>
        <w:gridCol w:w="1160"/>
        <w:gridCol w:w="1820"/>
        <w:gridCol w:w="2801"/>
        <w:gridCol w:w="4203"/>
        <w:gridCol w:w="2311"/>
        <w:gridCol w:w="1410"/>
        <w:gridCol w:w="1081"/>
      </w:tblGrid>
      <w:tr w:rsidR="0061075E" w:rsidRPr="00DB7225" w:rsidTr="00363E0A">
        <w:trPr>
          <w:trHeight w:val="765"/>
        </w:trPr>
        <w:tc>
          <w:tcPr>
            <w:tcW w:w="394"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Классы</w:t>
            </w:r>
          </w:p>
        </w:tc>
        <w:tc>
          <w:tcPr>
            <w:tcW w:w="606"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Аудиторные занятия, в том числе промежуточная аттестация в виде зачетов и контрольных уроков</w:t>
            </w:r>
          </w:p>
        </w:tc>
        <w:tc>
          <w:tcPr>
            <w:tcW w:w="949"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Промежуточная аттестация</w:t>
            </w:r>
          </w:p>
          <w:p w:rsidR="0061075E" w:rsidRPr="00DB7225" w:rsidRDefault="0061075E" w:rsidP="00363E0A">
            <w:pPr>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(экзаменационная)</w:t>
            </w:r>
          </w:p>
        </w:tc>
        <w:tc>
          <w:tcPr>
            <w:tcW w:w="142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Резерв учебного времени</w:t>
            </w:r>
          </w:p>
        </w:tc>
        <w:tc>
          <w:tcPr>
            <w:tcW w:w="78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Итоговая аттестация</w:t>
            </w:r>
          </w:p>
        </w:tc>
        <w:tc>
          <w:tcPr>
            <w:tcW w:w="478"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Каникулы</w:t>
            </w:r>
          </w:p>
        </w:tc>
        <w:tc>
          <w:tcPr>
            <w:tcW w:w="368" w:type="pct"/>
            <w:tcBorders>
              <w:top w:val="single" w:sz="4" w:space="0" w:color="000000"/>
              <w:left w:val="single" w:sz="4" w:space="0" w:color="000000"/>
              <w:bottom w:val="single" w:sz="4" w:space="0" w:color="000000"/>
              <w:right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Всего</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I</w:t>
            </w:r>
          </w:p>
        </w:tc>
        <w:tc>
          <w:tcPr>
            <w:tcW w:w="606"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32</w:t>
            </w:r>
          </w:p>
        </w:tc>
        <w:tc>
          <w:tcPr>
            <w:tcW w:w="949"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18</w:t>
            </w:r>
          </w:p>
        </w:tc>
        <w:tc>
          <w:tcPr>
            <w:tcW w:w="368" w:type="pct"/>
            <w:tcBorders>
              <w:top w:val="single" w:sz="4" w:space="0" w:color="000000"/>
              <w:left w:val="single" w:sz="4" w:space="0" w:color="000000"/>
              <w:bottom w:val="single" w:sz="4" w:space="0" w:color="000000"/>
              <w:right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II</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33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III</w:t>
            </w:r>
          </w:p>
        </w:tc>
        <w:tc>
          <w:tcPr>
            <w:tcW w:w="606"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33</w:t>
            </w:r>
          </w:p>
        </w:tc>
        <w:tc>
          <w:tcPr>
            <w:tcW w:w="949"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IV</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33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V</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lang w:val="en-US"/>
              </w:rPr>
              <w:t>3</w:t>
            </w:r>
            <w:r w:rsidRPr="00DB7225">
              <w:rPr>
                <w:rFonts w:ascii="Times New Roman" w:hAnsi="Times New Roman" w:cs="Times New Roman"/>
                <w:sz w:val="24"/>
                <w:szCs w:val="24"/>
              </w:rPr>
              <w:t>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VI</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lang w:val="en-US"/>
              </w:rPr>
              <w:t>3</w:t>
            </w:r>
            <w:r w:rsidRPr="00DB7225">
              <w:rPr>
                <w:rFonts w:ascii="Times New Roman" w:hAnsi="Times New Roman" w:cs="Times New Roman"/>
                <w:sz w:val="24"/>
                <w:szCs w:val="24"/>
              </w:rPr>
              <w:t>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VII</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lang w:val="en-US"/>
              </w:rPr>
              <w:t>3</w:t>
            </w:r>
            <w:r w:rsidRPr="00DB7225">
              <w:rPr>
                <w:rFonts w:ascii="Times New Roman" w:hAnsi="Times New Roman" w:cs="Times New Roman"/>
                <w:sz w:val="24"/>
                <w:szCs w:val="24"/>
              </w:rPr>
              <w:t>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VIII</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lang w:val="en-US"/>
              </w:rPr>
              <w:t>3</w:t>
            </w:r>
            <w:r w:rsidRPr="00DB7225">
              <w:rPr>
                <w:rFonts w:ascii="Times New Roman" w:hAnsi="Times New Roman" w:cs="Times New Roman"/>
                <w:sz w:val="24"/>
                <w:szCs w:val="24"/>
              </w:rPr>
              <w:t>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17</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52</w:t>
            </w:r>
          </w:p>
        </w:tc>
      </w:tr>
      <w:tr w:rsidR="0061075E" w:rsidRPr="00DB7225" w:rsidTr="00363E0A">
        <w:trPr>
          <w:trHeight w:val="255"/>
        </w:trPr>
        <w:tc>
          <w:tcPr>
            <w:tcW w:w="394"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lang w:val="en-US"/>
              </w:rPr>
            </w:pPr>
            <w:r w:rsidRPr="00DB7225">
              <w:rPr>
                <w:rFonts w:ascii="Times New Roman" w:hAnsi="Times New Roman" w:cs="Times New Roman"/>
                <w:sz w:val="24"/>
                <w:szCs w:val="24"/>
                <w:lang w:val="en-US"/>
              </w:rPr>
              <w:t>IX</w:t>
            </w:r>
          </w:p>
        </w:tc>
        <w:tc>
          <w:tcPr>
            <w:tcW w:w="606"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33</w:t>
            </w:r>
          </w:p>
        </w:tc>
        <w:tc>
          <w:tcPr>
            <w:tcW w:w="949"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w:t>
            </w:r>
          </w:p>
        </w:tc>
        <w:tc>
          <w:tcPr>
            <w:tcW w:w="142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 xml:space="preserve">1 </w:t>
            </w:r>
          </w:p>
        </w:tc>
        <w:tc>
          <w:tcPr>
            <w:tcW w:w="783"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2</w:t>
            </w:r>
          </w:p>
        </w:tc>
        <w:tc>
          <w:tcPr>
            <w:tcW w:w="478" w:type="pct"/>
            <w:tcBorders>
              <w:top w:val="single" w:sz="4" w:space="0" w:color="000000"/>
              <w:left w:val="single" w:sz="4" w:space="0" w:color="000000"/>
              <w:bottom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4</w:t>
            </w:r>
          </w:p>
        </w:tc>
        <w:tc>
          <w:tcPr>
            <w:tcW w:w="368" w:type="pct"/>
            <w:tcBorders>
              <w:top w:val="single" w:sz="4" w:space="0" w:color="000000"/>
              <w:left w:val="single" w:sz="4" w:space="0" w:color="000000"/>
              <w:bottom w:val="single" w:sz="4" w:space="0" w:color="000000"/>
              <w:right w:val="single" w:sz="4" w:space="0" w:color="000000"/>
            </w:tcBorders>
            <w:shd w:val="clear" w:color="auto" w:fill="DFDFDF"/>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40</w:t>
            </w:r>
          </w:p>
        </w:tc>
      </w:tr>
      <w:tr w:rsidR="0061075E" w:rsidRPr="00DB7225" w:rsidTr="00363E0A">
        <w:trPr>
          <w:trHeight w:val="270"/>
        </w:trPr>
        <w:tc>
          <w:tcPr>
            <w:tcW w:w="394"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Итого:</w:t>
            </w:r>
          </w:p>
        </w:tc>
        <w:tc>
          <w:tcPr>
            <w:tcW w:w="606"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296</w:t>
            </w:r>
          </w:p>
        </w:tc>
        <w:tc>
          <w:tcPr>
            <w:tcW w:w="949"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8</w:t>
            </w:r>
          </w:p>
        </w:tc>
        <w:tc>
          <w:tcPr>
            <w:tcW w:w="142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9</w:t>
            </w:r>
          </w:p>
        </w:tc>
        <w:tc>
          <w:tcPr>
            <w:tcW w:w="783"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2</w:t>
            </w:r>
          </w:p>
        </w:tc>
        <w:tc>
          <w:tcPr>
            <w:tcW w:w="478" w:type="pct"/>
            <w:tcBorders>
              <w:top w:val="single" w:sz="4" w:space="0" w:color="000000"/>
              <w:left w:val="single" w:sz="4" w:space="0" w:color="000000"/>
              <w:bottom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141</w:t>
            </w:r>
          </w:p>
        </w:tc>
        <w:tc>
          <w:tcPr>
            <w:tcW w:w="368" w:type="pct"/>
            <w:tcBorders>
              <w:top w:val="single" w:sz="4" w:space="0" w:color="000000"/>
              <w:left w:val="single" w:sz="4" w:space="0" w:color="000000"/>
              <w:bottom w:val="single" w:sz="4" w:space="0" w:color="000000"/>
              <w:right w:val="single" w:sz="4" w:space="0" w:color="000000"/>
            </w:tcBorders>
            <w:vAlign w:val="center"/>
          </w:tcPr>
          <w:p w:rsidR="0061075E" w:rsidRPr="00DB7225" w:rsidRDefault="0061075E" w:rsidP="00363E0A">
            <w:pPr>
              <w:snapToGrid w:val="0"/>
              <w:spacing w:after="0" w:line="240" w:lineRule="auto"/>
              <w:jc w:val="center"/>
              <w:rPr>
                <w:rFonts w:ascii="Times New Roman" w:hAnsi="Times New Roman" w:cs="Times New Roman"/>
                <w:sz w:val="24"/>
                <w:szCs w:val="24"/>
              </w:rPr>
            </w:pPr>
            <w:r w:rsidRPr="00DB7225">
              <w:rPr>
                <w:rFonts w:ascii="Times New Roman" w:hAnsi="Times New Roman" w:cs="Times New Roman"/>
                <w:sz w:val="24"/>
                <w:szCs w:val="24"/>
              </w:rPr>
              <w:t>456</w:t>
            </w:r>
          </w:p>
        </w:tc>
      </w:tr>
    </w:tbl>
    <w:p w:rsidR="00581FA2" w:rsidRPr="00DB7225" w:rsidRDefault="00581FA2" w:rsidP="00581FA2">
      <w:pPr>
        <w:rPr>
          <w:rFonts w:ascii="Times New Roman" w:hAnsi="Times New Roman" w:cs="Times New Roman"/>
          <w:sz w:val="24"/>
          <w:szCs w:val="24"/>
        </w:rPr>
      </w:pPr>
    </w:p>
    <w:p w:rsidR="00581FA2" w:rsidRPr="00DB7225" w:rsidRDefault="00581FA2">
      <w:pPr>
        <w:rPr>
          <w:rFonts w:ascii="Times New Roman" w:hAnsi="Times New Roman" w:cs="Times New Roman"/>
          <w:sz w:val="24"/>
          <w:szCs w:val="24"/>
        </w:rPr>
      </w:pPr>
    </w:p>
    <w:sectPr w:rsidR="00581FA2" w:rsidRPr="00DB7225" w:rsidSect="00581F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singleLevel"/>
    <w:tmpl w:val="00000012"/>
    <w:name w:val="WW8Num19"/>
    <w:lvl w:ilvl="0">
      <w:start w:val="1"/>
      <w:numFmt w:val="decimal"/>
      <w:lvlText w:val="%1)"/>
      <w:lvlJc w:val="left"/>
      <w:pPr>
        <w:tabs>
          <w:tab w:val="num" w:pos="720"/>
        </w:tabs>
        <w:ind w:left="720" w:hanging="360"/>
      </w:pPr>
      <w:rPr>
        <w:color w:val="auto"/>
        <w:vertAlign w:val="superscript"/>
      </w:rPr>
    </w:lvl>
  </w:abstractNum>
  <w:abstractNum w:abstractNumId="1">
    <w:nsid w:val="3FC17D56"/>
    <w:multiLevelType w:val="singleLevel"/>
    <w:tmpl w:val="00000012"/>
    <w:lvl w:ilvl="0">
      <w:start w:val="1"/>
      <w:numFmt w:val="decimal"/>
      <w:lvlText w:val="%1)"/>
      <w:lvlJc w:val="left"/>
      <w:pPr>
        <w:tabs>
          <w:tab w:val="num" w:pos="720"/>
        </w:tabs>
        <w:ind w:left="720" w:hanging="360"/>
      </w:pPr>
      <w:rPr>
        <w:color w:val="auto"/>
        <w:vertAlign w:val="superscrip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32A"/>
    <w:rsid w:val="000225AA"/>
    <w:rsid w:val="002F0591"/>
    <w:rsid w:val="00363E0A"/>
    <w:rsid w:val="00365EA1"/>
    <w:rsid w:val="0049532A"/>
    <w:rsid w:val="004D2BC2"/>
    <w:rsid w:val="004D52D3"/>
    <w:rsid w:val="004D6418"/>
    <w:rsid w:val="00581FA2"/>
    <w:rsid w:val="005E768D"/>
    <w:rsid w:val="0061075E"/>
    <w:rsid w:val="00646C18"/>
    <w:rsid w:val="007E6C6F"/>
    <w:rsid w:val="008B24BB"/>
    <w:rsid w:val="008C5626"/>
    <w:rsid w:val="00A01E80"/>
    <w:rsid w:val="00B11A92"/>
    <w:rsid w:val="00DB7225"/>
    <w:rsid w:val="00E23182"/>
    <w:rsid w:val="00E3175B"/>
    <w:rsid w:val="00FA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532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581FA2"/>
    <w:pPr>
      <w:suppressAutoHyphens/>
      <w:ind w:left="720"/>
    </w:pPr>
    <w:rPr>
      <w:rFonts w:ascii="Calibri" w:eastAsia="Calibri" w:hAnsi="Calibri" w:cs="Times New Roman"/>
      <w:lang w:eastAsia="ar-SA"/>
    </w:rPr>
  </w:style>
  <w:style w:type="paragraph" w:styleId="a5">
    <w:name w:val="Balloon Text"/>
    <w:basedOn w:val="a"/>
    <w:link w:val="a6"/>
    <w:uiPriority w:val="99"/>
    <w:semiHidden/>
    <w:unhideWhenUsed/>
    <w:rsid w:val="004D2B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BC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3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532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581FA2"/>
    <w:pPr>
      <w:suppressAutoHyphens/>
      <w:ind w:left="720"/>
    </w:pPr>
    <w:rPr>
      <w:rFonts w:ascii="Calibri" w:eastAsia="Calibri" w:hAnsi="Calibri" w:cs="Times New Roman"/>
      <w:lang w:eastAsia="ar-SA"/>
    </w:rPr>
  </w:style>
  <w:style w:type="paragraph" w:styleId="a5">
    <w:name w:val="Balloon Text"/>
    <w:basedOn w:val="a"/>
    <w:link w:val="a6"/>
    <w:uiPriority w:val="99"/>
    <w:semiHidden/>
    <w:unhideWhenUsed/>
    <w:rsid w:val="004D2B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BC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2025-08-21T07:58:00Z</cp:lastPrinted>
  <dcterms:created xsi:type="dcterms:W3CDTF">2025-08-14T01:28:00Z</dcterms:created>
  <dcterms:modified xsi:type="dcterms:W3CDTF">2025-10-07T08:01:00Z</dcterms:modified>
</cp:coreProperties>
</file>